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29" w:rsidRPr="000D7886" w:rsidRDefault="00001F30" w:rsidP="000D7886">
      <w:pPr>
        <w:pStyle w:val="024ctr"/>
        <w:keepNext w:val="0"/>
        <w:keepLines w:val="0"/>
        <w:suppressLineNumbers/>
        <w:rPr>
          <w:rFonts w:asciiTheme="majorHAnsi" w:hAnsiTheme="majorHAnsi" w:cstheme="majorHAnsi"/>
          <w:sz w:val="56"/>
          <w:szCs w:val="56"/>
          <w:lang w:val="en-US"/>
        </w:rPr>
      </w:pPr>
      <w:r w:rsidRPr="000D7886">
        <w:rPr>
          <w:rFonts w:asciiTheme="majorHAnsi" w:hAnsiTheme="majorHAnsi" w:cstheme="majorHAnsi"/>
          <w:sz w:val="56"/>
          <w:szCs w:val="56"/>
          <w:lang w:val="en-US"/>
        </w:rPr>
        <w:t xml:space="preserve">Serve God </w:t>
      </w:r>
      <w:r w:rsidR="000D7886" w:rsidRPr="000D7886">
        <w:rPr>
          <w:rFonts w:asciiTheme="majorHAnsi" w:hAnsiTheme="majorHAnsi" w:cstheme="majorHAnsi"/>
          <w:sz w:val="56"/>
          <w:szCs w:val="56"/>
          <w:lang w:val="en-US"/>
        </w:rPr>
        <w:t xml:space="preserve">with </w:t>
      </w:r>
      <w:r w:rsidRPr="000D7886">
        <w:rPr>
          <w:rFonts w:asciiTheme="majorHAnsi" w:hAnsiTheme="majorHAnsi" w:cstheme="majorHAnsi"/>
          <w:sz w:val="56"/>
          <w:szCs w:val="56"/>
          <w:lang w:val="en-US"/>
        </w:rPr>
        <w:t xml:space="preserve">our </w:t>
      </w:r>
      <w:r w:rsidR="000D7886" w:rsidRPr="000D7886">
        <w:rPr>
          <w:rFonts w:asciiTheme="majorHAnsi" w:hAnsiTheme="majorHAnsi" w:cstheme="majorHAnsi"/>
          <w:sz w:val="56"/>
          <w:szCs w:val="56"/>
          <w:lang w:val="en-US"/>
        </w:rPr>
        <w:t>Vari</w:t>
      </w:r>
      <w:bookmarkStart w:id="0" w:name="_GoBack"/>
      <w:bookmarkEnd w:id="0"/>
      <w:r w:rsidR="000D7886" w:rsidRPr="000D7886">
        <w:rPr>
          <w:rFonts w:asciiTheme="majorHAnsi" w:hAnsiTheme="majorHAnsi" w:cstheme="majorHAnsi"/>
          <w:sz w:val="56"/>
          <w:szCs w:val="56"/>
          <w:lang w:val="en-US"/>
        </w:rPr>
        <w:t xml:space="preserve">ous </w:t>
      </w:r>
      <w:r w:rsidRPr="000D7886">
        <w:rPr>
          <w:rFonts w:asciiTheme="majorHAnsi" w:hAnsiTheme="majorHAnsi" w:cstheme="majorHAnsi"/>
          <w:sz w:val="56"/>
          <w:szCs w:val="56"/>
          <w:lang w:val="en-US"/>
        </w:rPr>
        <w:t>Spiritual Gifts</w:t>
      </w:r>
    </w:p>
    <w:p w:rsidR="007E5858" w:rsidRPr="000D7886" w:rsidRDefault="00A43C29" w:rsidP="00502E98">
      <w:pPr>
        <w:suppressLineNumbers/>
        <w:autoSpaceDE w:val="0"/>
        <w:autoSpaceDN w:val="0"/>
        <w:adjustRightInd w:val="0"/>
        <w:spacing w:after="120"/>
        <w:ind w:left="720" w:hanging="720"/>
        <w:rPr>
          <w:rFonts w:asciiTheme="minorHAnsi" w:hAnsiTheme="minorHAnsi" w:cstheme="minorHAnsi"/>
          <w:b/>
          <w:sz w:val="22"/>
          <w:szCs w:val="22"/>
        </w:rPr>
      </w:pPr>
      <w:r w:rsidRPr="000D7886">
        <w:rPr>
          <w:rFonts w:asciiTheme="minorHAnsi" w:hAnsiTheme="minorHAnsi" w:cstheme="minorHAnsi"/>
          <w:b/>
          <w:sz w:val="22"/>
          <w:szCs w:val="22"/>
        </w:rPr>
        <w:t xml:space="preserve">Anchor command. </w:t>
      </w:r>
      <w:r w:rsidR="007E5858" w:rsidRPr="000D7886">
        <w:rPr>
          <w:rFonts w:asciiTheme="minorHAnsi" w:hAnsiTheme="minorHAnsi" w:cstheme="minorHAnsi"/>
          <w:b/>
          <w:sz w:val="22"/>
          <w:szCs w:val="22"/>
        </w:rPr>
        <w:t>“</w:t>
      </w:r>
      <w:r w:rsidR="007E5858" w:rsidRPr="000D7886">
        <w:rPr>
          <w:rFonts w:asciiTheme="minorHAnsi" w:hAnsiTheme="minorHAnsi" w:cstheme="minorHAnsi"/>
          <w:sz w:val="22"/>
          <w:szCs w:val="22"/>
        </w:rPr>
        <w:t>Since we have gifts that differ according to the grace given to us, each of us is to exercise them accordingly.</w:t>
      </w:r>
      <w:r w:rsidR="00275598" w:rsidRPr="000D7886">
        <w:rPr>
          <w:rFonts w:asciiTheme="minorHAnsi" w:hAnsiTheme="minorHAnsi" w:cstheme="minorHAnsi"/>
          <w:sz w:val="22"/>
          <w:szCs w:val="22"/>
        </w:rPr>
        <w:t>”</w:t>
      </w:r>
      <w:r w:rsidR="007E5858" w:rsidRPr="000D7886">
        <w:rPr>
          <w:rFonts w:asciiTheme="minorHAnsi" w:hAnsiTheme="minorHAnsi" w:cstheme="minorHAnsi"/>
          <w:sz w:val="22"/>
          <w:szCs w:val="22"/>
        </w:rPr>
        <w:t xml:space="preserve"> </w:t>
      </w:r>
      <w:r w:rsidR="007E5858" w:rsidRPr="000D7886">
        <w:rPr>
          <w:rFonts w:asciiTheme="minorHAnsi" w:hAnsiTheme="minorHAnsi" w:cstheme="minorHAnsi"/>
          <w:i/>
          <w:sz w:val="22"/>
          <w:szCs w:val="22"/>
        </w:rPr>
        <w:t>Romans 12:6</w:t>
      </w:r>
    </w:p>
    <w:p w:rsidR="00A43C29" w:rsidRPr="000D7886" w:rsidRDefault="00A43C29" w:rsidP="00502E98">
      <w:pPr>
        <w:suppressLineNumbers/>
        <w:autoSpaceDE w:val="0"/>
        <w:autoSpaceDN w:val="0"/>
        <w:adjustRightInd w:val="0"/>
        <w:spacing w:after="120"/>
        <w:ind w:left="720" w:hanging="720"/>
        <w:rPr>
          <w:rFonts w:asciiTheme="minorHAnsi" w:hAnsiTheme="minorHAnsi" w:cstheme="minorHAnsi"/>
          <w:sz w:val="22"/>
          <w:szCs w:val="22"/>
        </w:rPr>
      </w:pPr>
      <w:r w:rsidRPr="000D7886">
        <w:rPr>
          <w:rFonts w:asciiTheme="minorHAnsi" w:hAnsiTheme="minorHAnsi" w:cstheme="minorHAnsi"/>
          <w:b/>
          <w:sz w:val="22"/>
          <w:szCs w:val="22"/>
        </w:rPr>
        <w:t>Anchor story</w:t>
      </w:r>
      <w:r w:rsidRPr="000D7886">
        <w:rPr>
          <w:rFonts w:asciiTheme="minorHAnsi" w:hAnsiTheme="minorHAnsi" w:cstheme="minorHAnsi"/>
          <w:sz w:val="22"/>
          <w:szCs w:val="22"/>
        </w:rPr>
        <w:t>.</w:t>
      </w:r>
      <w:r w:rsidR="009B1CC9" w:rsidRPr="000D7886">
        <w:rPr>
          <w:rFonts w:asciiTheme="minorHAnsi" w:hAnsiTheme="minorHAnsi" w:cstheme="minorHAnsi"/>
          <w:sz w:val="22"/>
          <w:szCs w:val="22"/>
        </w:rPr>
        <w:t xml:space="preserve"> Workers coordinate </w:t>
      </w:r>
      <w:r w:rsidR="00FB2613" w:rsidRPr="000D7886">
        <w:rPr>
          <w:rFonts w:asciiTheme="minorHAnsi" w:hAnsiTheme="minorHAnsi" w:cstheme="minorHAnsi"/>
          <w:sz w:val="22"/>
          <w:szCs w:val="22"/>
        </w:rPr>
        <w:t>their</w:t>
      </w:r>
      <w:r w:rsidR="009B1CC9" w:rsidRPr="000D7886">
        <w:rPr>
          <w:rFonts w:asciiTheme="minorHAnsi" w:hAnsiTheme="minorHAnsi" w:cstheme="minorHAnsi"/>
          <w:sz w:val="22"/>
          <w:szCs w:val="22"/>
        </w:rPr>
        <w:t xml:space="preserve"> diverse </w:t>
      </w:r>
      <w:r w:rsidR="00FB2613" w:rsidRPr="000D7886">
        <w:rPr>
          <w:rFonts w:asciiTheme="minorHAnsi" w:hAnsiTheme="minorHAnsi" w:cstheme="minorHAnsi"/>
          <w:sz w:val="22"/>
          <w:szCs w:val="22"/>
        </w:rPr>
        <w:t xml:space="preserve">skills to build God’s tabernacle, </w:t>
      </w:r>
      <w:r w:rsidR="00D53799" w:rsidRPr="000D7886">
        <w:rPr>
          <w:rFonts w:asciiTheme="minorHAnsi" w:hAnsiTheme="minorHAnsi" w:cstheme="minorHAnsi"/>
          <w:i/>
          <w:sz w:val="22"/>
          <w:szCs w:val="22"/>
        </w:rPr>
        <w:t xml:space="preserve">Exodus </w:t>
      </w:r>
      <w:r w:rsidR="00FB2613" w:rsidRPr="000D7886">
        <w:rPr>
          <w:rFonts w:asciiTheme="minorHAnsi" w:hAnsiTheme="minorHAnsi" w:cstheme="minorHAnsi"/>
          <w:i/>
          <w:sz w:val="22"/>
          <w:szCs w:val="22"/>
        </w:rPr>
        <w:t>36:1-7</w:t>
      </w:r>
    </w:p>
    <w:p w:rsidR="00BE09BA" w:rsidRPr="000D7886" w:rsidRDefault="00A43C29" w:rsidP="000D7886">
      <w:pPr>
        <w:suppressLineNumbers/>
        <w:autoSpaceDE w:val="0"/>
        <w:autoSpaceDN w:val="0"/>
        <w:adjustRightInd w:val="0"/>
        <w:spacing w:after="120"/>
        <w:ind w:left="720" w:hanging="720"/>
        <w:rPr>
          <w:rFonts w:asciiTheme="minorHAnsi" w:hAnsiTheme="minorHAnsi" w:cstheme="minorHAnsi"/>
          <w:b/>
          <w:sz w:val="22"/>
          <w:szCs w:val="22"/>
        </w:rPr>
      </w:pPr>
      <w:r w:rsidRPr="000D7886">
        <w:rPr>
          <w:rFonts w:asciiTheme="minorHAnsi" w:hAnsiTheme="minorHAnsi" w:cstheme="minorHAnsi"/>
          <w:b/>
          <w:sz w:val="22"/>
          <w:szCs w:val="22"/>
        </w:rPr>
        <w:t>Anchor verse</w:t>
      </w:r>
      <w:r w:rsidRPr="000D7886">
        <w:rPr>
          <w:rFonts w:asciiTheme="minorHAnsi" w:hAnsiTheme="minorHAnsi" w:cstheme="minorHAnsi"/>
          <w:sz w:val="22"/>
          <w:szCs w:val="22"/>
        </w:rPr>
        <w:t>.</w:t>
      </w:r>
      <w:r w:rsidR="00BE09BA" w:rsidRPr="000D7886">
        <w:rPr>
          <w:rFonts w:asciiTheme="minorHAnsi" w:hAnsiTheme="minorHAnsi" w:cstheme="minorHAnsi"/>
          <w:bCs/>
          <w:sz w:val="22"/>
          <w:szCs w:val="22"/>
        </w:rPr>
        <w:t xml:space="preserve"> </w:t>
      </w:r>
      <w:r w:rsidR="000D7886" w:rsidRPr="000D7886">
        <w:rPr>
          <w:rFonts w:asciiTheme="minorHAnsi" w:hAnsiTheme="minorHAnsi" w:cstheme="minorHAnsi"/>
          <w:bCs/>
          <w:sz w:val="22"/>
          <w:szCs w:val="22"/>
        </w:rPr>
        <w:t>“T</w:t>
      </w:r>
      <w:r w:rsidR="00BE09BA" w:rsidRPr="000D7886">
        <w:rPr>
          <w:rFonts w:asciiTheme="minorHAnsi" w:hAnsiTheme="minorHAnsi" w:cstheme="minorHAnsi"/>
          <w:sz w:val="22"/>
          <w:szCs w:val="22"/>
        </w:rPr>
        <w:t>he whole body, being fitted and held together by what every joint supplies, according to the proper working of each individual part, causes the growth of the body for the building up of itself in love.</w:t>
      </w:r>
      <w:r w:rsidR="000D7886">
        <w:rPr>
          <w:rFonts w:asciiTheme="minorHAnsi" w:hAnsiTheme="minorHAnsi" w:cstheme="minorHAnsi"/>
          <w:sz w:val="22"/>
          <w:szCs w:val="22"/>
        </w:rPr>
        <w:t>”</w:t>
      </w:r>
      <w:r w:rsidR="00BE09BA" w:rsidRPr="000D7886">
        <w:rPr>
          <w:rFonts w:asciiTheme="minorHAnsi" w:hAnsiTheme="minorHAnsi" w:cstheme="minorHAnsi"/>
          <w:sz w:val="22"/>
          <w:szCs w:val="22"/>
        </w:rPr>
        <w:t xml:space="preserve"> </w:t>
      </w:r>
      <w:r w:rsidR="00BE09BA" w:rsidRPr="000D7886">
        <w:rPr>
          <w:rFonts w:asciiTheme="minorHAnsi" w:hAnsiTheme="minorHAnsi" w:cstheme="minorHAnsi"/>
          <w:i/>
          <w:sz w:val="22"/>
          <w:szCs w:val="22"/>
        </w:rPr>
        <w:t>Ephesians 4:15-16</w:t>
      </w:r>
    </w:p>
    <w:p w:rsidR="00A43C29" w:rsidRPr="000D7886" w:rsidRDefault="00A43C29" w:rsidP="00502E98">
      <w:pPr>
        <w:suppressLineNumbers/>
        <w:autoSpaceDE w:val="0"/>
        <w:autoSpaceDN w:val="0"/>
        <w:adjustRightInd w:val="0"/>
        <w:spacing w:after="120"/>
        <w:ind w:left="720" w:hanging="720"/>
        <w:rPr>
          <w:rFonts w:asciiTheme="minorHAnsi" w:hAnsiTheme="minorHAnsi" w:cstheme="minorHAnsi"/>
          <w:sz w:val="22"/>
          <w:szCs w:val="22"/>
        </w:rPr>
      </w:pPr>
      <w:r w:rsidRPr="000D7886">
        <w:rPr>
          <w:rFonts w:asciiTheme="minorHAnsi" w:hAnsiTheme="minorHAnsi" w:cstheme="minorHAnsi"/>
          <w:b/>
          <w:sz w:val="22"/>
          <w:szCs w:val="22"/>
        </w:rPr>
        <w:t xml:space="preserve">Learning goal. </w:t>
      </w:r>
      <w:r w:rsidR="00C56171" w:rsidRPr="000D7886">
        <w:rPr>
          <w:rFonts w:asciiTheme="minorHAnsi" w:hAnsiTheme="minorHAnsi" w:cstheme="minorHAnsi"/>
          <w:sz w:val="22"/>
          <w:szCs w:val="22"/>
        </w:rPr>
        <w:t>Find what the New Testament teaches about believers’ spiritual gifts.</w:t>
      </w:r>
      <w:r w:rsidR="001B5A72" w:rsidRPr="000D7886">
        <w:rPr>
          <w:rFonts w:asciiTheme="minorHAnsi" w:hAnsiTheme="minorHAnsi" w:cstheme="minorHAnsi"/>
          <w:sz w:val="22"/>
          <w:szCs w:val="22"/>
        </w:rPr>
        <w:t xml:space="preserve"> </w:t>
      </w:r>
    </w:p>
    <w:p w:rsidR="00A43C29" w:rsidRPr="000D7886" w:rsidRDefault="00A43C29" w:rsidP="00502E98">
      <w:pPr>
        <w:suppressLineNumbers/>
        <w:autoSpaceDE w:val="0"/>
        <w:autoSpaceDN w:val="0"/>
        <w:adjustRightInd w:val="0"/>
        <w:spacing w:after="120"/>
        <w:ind w:left="720" w:hanging="720"/>
        <w:rPr>
          <w:rFonts w:asciiTheme="minorHAnsi" w:hAnsiTheme="minorHAnsi" w:cstheme="minorHAnsi"/>
          <w:sz w:val="22"/>
          <w:szCs w:val="22"/>
        </w:rPr>
      </w:pPr>
      <w:r w:rsidRPr="000D7886">
        <w:rPr>
          <w:rFonts w:asciiTheme="minorHAnsi" w:hAnsiTheme="minorHAnsi" w:cstheme="minorHAnsi"/>
          <w:b/>
          <w:sz w:val="22"/>
          <w:szCs w:val="22"/>
        </w:rPr>
        <w:t xml:space="preserve">Growth goal. </w:t>
      </w:r>
      <w:r w:rsidR="00BD56C5" w:rsidRPr="000D7886">
        <w:rPr>
          <w:rFonts w:asciiTheme="minorHAnsi" w:hAnsiTheme="minorHAnsi" w:cstheme="minorHAnsi"/>
          <w:sz w:val="22"/>
          <w:szCs w:val="22"/>
        </w:rPr>
        <w:t>Learn what one’s spiritual gifts are, and use them in the power of the Holy Spirit.</w:t>
      </w:r>
    </w:p>
    <w:p w:rsidR="00A43C29" w:rsidRPr="000D7886" w:rsidRDefault="00A43C29" w:rsidP="00502E98">
      <w:pPr>
        <w:suppressLineNumbers/>
        <w:autoSpaceDE w:val="0"/>
        <w:autoSpaceDN w:val="0"/>
        <w:adjustRightInd w:val="0"/>
        <w:spacing w:after="120"/>
        <w:ind w:left="720" w:hanging="720"/>
        <w:rPr>
          <w:rFonts w:asciiTheme="minorHAnsi" w:hAnsiTheme="minorHAnsi" w:cstheme="minorHAnsi"/>
          <w:sz w:val="22"/>
          <w:szCs w:val="22"/>
        </w:rPr>
      </w:pPr>
      <w:r w:rsidRPr="000D7886">
        <w:rPr>
          <w:rFonts w:asciiTheme="minorHAnsi" w:hAnsiTheme="minorHAnsi" w:cstheme="minorHAnsi"/>
          <w:b/>
          <w:sz w:val="22"/>
          <w:szCs w:val="22"/>
        </w:rPr>
        <w:t>Skill goa</w:t>
      </w:r>
      <w:r w:rsidRPr="000D7886">
        <w:rPr>
          <w:rFonts w:asciiTheme="minorHAnsi" w:hAnsiTheme="minorHAnsi" w:cstheme="minorHAnsi"/>
          <w:sz w:val="22"/>
          <w:szCs w:val="22"/>
        </w:rPr>
        <w:t xml:space="preserve">l. </w:t>
      </w:r>
      <w:r w:rsidR="00BD56C5" w:rsidRPr="000D7886">
        <w:rPr>
          <w:rFonts w:asciiTheme="minorHAnsi" w:hAnsiTheme="minorHAnsi" w:cstheme="minorHAnsi"/>
          <w:sz w:val="22"/>
          <w:szCs w:val="22"/>
        </w:rPr>
        <w:t>Coordinate the use of the diverse gifts,</w:t>
      </w:r>
      <w:r w:rsidR="00C96A68" w:rsidRPr="000D7886">
        <w:rPr>
          <w:rFonts w:asciiTheme="minorHAnsi" w:hAnsiTheme="minorHAnsi" w:cstheme="minorHAnsi"/>
          <w:sz w:val="22"/>
          <w:szCs w:val="22"/>
        </w:rPr>
        <w:t xml:space="preserve"> so that all </w:t>
      </w:r>
      <w:r w:rsidR="00BD56C5" w:rsidRPr="000D7886">
        <w:rPr>
          <w:rFonts w:asciiTheme="minorHAnsi" w:hAnsiTheme="minorHAnsi" w:cstheme="minorHAnsi"/>
          <w:sz w:val="22"/>
          <w:szCs w:val="22"/>
        </w:rPr>
        <w:t>work together in a unified body.</w:t>
      </w:r>
    </w:p>
    <w:p w:rsidR="00A43C29" w:rsidRDefault="00A43C29" w:rsidP="000D7886">
      <w:pPr>
        <w:suppressLineNumbers/>
        <w:autoSpaceDE w:val="0"/>
        <w:autoSpaceDN w:val="0"/>
        <w:adjustRightInd w:val="0"/>
        <w:spacing w:after="240"/>
        <w:ind w:left="720" w:hanging="720"/>
        <w:rPr>
          <w:rFonts w:asciiTheme="minorHAnsi" w:hAnsiTheme="minorHAnsi" w:cstheme="minorHAnsi"/>
          <w:sz w:val="22"/>
          <w:szCs w:val="22"/>
        </w:rPr>
      </w:pPr>
      <w:r w:rsidRPr="000D7886">
        <w:rPr>
          <w:rFonts w:asciiTheme="minorHAnsi" w:hAnsiTheme="minorHAnsi" w:cstheme="minorHAnsi"/>
          <w:b/>
          <w:sz w:val="22"/>
          <w:szCs w:val="22"/>
        </w:rPr>
        <w:t>Outcome goal.</w:t>
      </w:r>
      <w:r w:rsidRPr="000D7886">
        <w:rPr>
          <w:rFonts w:asciiTheme="minorHAnsi" w:hAnsiTheme="minorHAnsi" w:cstheme="minorHAnsi"/>
          <w:sz w:val="22"/>
          <w:szCs w:val="22"/>
        </w:rPr>
        <w:t xml:space="preserve"> </w:t>
      </w:r>
      <w:r w:rsidR="00C96A68" w:rsidRPr="000D7886">
        <w:rPr>
          <w:rFonts w:asciiTheme="minorHAnsi" w:hAnsiTheme="minorHAnsi" w:cstheme="minorHAnsi"/>
          <w:sz w:val="22"/>
          <w:szCs w:val="22"/>
        </w:rPr>
        <w:t>Believers use their spiritual gifts and natural talents in loving harmony to edify the body.</w:t>
      </w:r>
      <w:r w:rsidRPr="000D7886">
        <w:rPr>
          <w:rFonts w:asciiTheme="minorHAnsi" w:hAnsiTheme="minorHAnsi" w:cstheme="minorHAnsi"/>
          <w:sz w:val="22"/>
          <w:szCs w:val="22"/>
        </w:rPr>
        <w:t xml:space="preserve"> </w:t>
      </w:r>
    </w:p>
    <w:p w:rsidR="00D524E2" w:rsidRPr="000D7886" w:rsidRDefault="00D524E2" w:rsidP="000D7886">
      <w:pPr>
        <w:suppressLineNumbers/>
        <w:autoSpaceDE w:val="0"/>
        <w:autoSpaceDN w:val="0"/>
        <w:adjustRightInd w:val="0"/>
        <w:spacing w:after="240"/>
        <w:ind w:left="720" w:hanging="720"/>
        <w:rPr>
          <w:rFonts w:asciiTheme="minorHAnsi" w:hAnsiTheme="minorHAnsi" w:cstheme="minorHAnsi"/>
          <w:sz w:val="22"/>
          <w:szCs w:val="22"/>
        </w:rPr>
      </w:pPr>
    </w:p>
    <w:p w:rsidR="00372B0E" w:rsidRPr="000D7886" w:rsidRDefault="00372B0E" w:rsidP="00502E98">
      <w:pPr>
        <w:pStyle w:val="0block"/>
        <w:suppressLineNumbers/>
        <w:spacing w:after="240"/>
        <w:rPr>
          <w:sz w:val="22"/>
          <w:szCs w:val="22"/>
          <w:u w:val="single"/>
        </w:rPr>
      </w:pPr>
      <w:r w:rsidRPr="000D7886">
        <w:rPr>
          <w:sz w:val="22"/>
          <w:szCs w:val="22"/>
        </w:rPr>
        <w:t>Lord Jesus, please let all the members of our congregations and cells discover the power you have put within them to serve you and others joyfully</w:t>
      </w:r>
    </w:p>
    <w:p w:rsidR="00A43C29" w:rsidRPr="000D7886" w:rsidRDefault="00A43C29" w:rsidP="00502E98">
      <w:pPr>
        <w:pStyle w:val="0Ctrbold"/>
        <w:keepNext w:val="0"/>
        <w:keepLines w:val="0"/>
        <w:suppressLineNumbers/>
        <w:spacing w:before="0"/>
        <w:contextualSpacing w:val="0"/>
        <w:rPr>
          <w:rFonts w:asciiTheme="minorHAnsi" w:hAnsiTheme="minorHAnsi" w:cstheme="minorHAnsi"/>
          <w:sz w:val="22"/>
          <w:szCs w:val="22"/>
          <w:u w:val="single"/>
        </w:rPr>
      </w:pPr>
      <w:r w:rsidRPr="000D7886">
        <w:rPr>
          <w:rFonts w:asciiTheme="minorHAnsi" w:hAnsiTheme="minorHAnsi" w:cstheme="minorHAnsi"/>
          <w:sz w:val="22"/>
          <w:szCs w:val="22"/>
          <w:u w:val="single"/>
        </w:rPr>
        <w:t>Basic Study</w:t>
      </w:r>
      <w:r w:rsidR="000D7886">
        <w:rPr>
          <w:rFonts w:asciiTheme="minorHAnsi" w:hAnsiTheme="minorHAnsi" w:cstheme="minorHAnsi"/>
          <w:sz w:val="22"/>
          <w:szCs w:val="22"/>
          <w:u w:val="single"/>
        </w:rPr>
        <w:br/>
      </w:r>
    </w:p>
    <w:p w:rsidR="00A43C29" w:rsidRPr="000D7886" w:rsidRDefault="00A43C29" w:rsidP="00502E98">
      <w:pPr>
        <w:pStyle w:val="0L6below"/>
        <w:suppressLineNumbers/>
        <w:rPr>
          <w:rFonts w:asciiTheme="minorHAnsi" w:hAnsiTheme="minorHAnsi" w:cstheme="minorHAnsi"/>
          <w:i/>
          <w:sz w:val="22"/>
          <w:szCs w:val="22"/>
          <w:lang w:val="en-US"/>
        </w:rPr>
      </w:pPr>
      <w:r w:rsidRPr="000D7886">
        <w:rPr>
          <w:rFonts w:asciiTheme="minorHAnsi" w:hAnsiTheme="minorHAnsi" w:cstheme="minorHAnsi"/>
          <w:b/>
          <w:sz w:val="22"/>
          <w:szCs w:val="22"/>
          <w:lang w:val="en-US"/>
        </w:rPr>
        <w:t xml:space="preserve">Learn from </w:t>
      </w:r>
      <w:r w:rsidR="00BB1043" w:rsidRPr="000D7886">
        <w:rPr>
          <w:rFonts w:asciiTheme="minorHAnsi" w:hAnsiTheme="minorHAnsi" w:cstheme="minorHAnsi"/>
          <w:b/>
          <w:sz w:val="22"/>
          <w:szCs w:val="22"/>
          <w:lang w:val="en-US"/>
        </w:rPr>
        <w:t xml:space="preserve">the construction of the Old Testament Tabernacle, </w:t>
      </w:r>
      <w:r w:rsidR="00BB1043" w:rsidRPr="000D7886">
        <w:rPr>
          <w:rFonts w:asciiTheme="minorHAnsi" w:hAnsiTheme="minorHAnsi" w:cstheme="minorHAnsi"/>
          <w:i/>
          <w:sz w:val="22"/>
          <w:szCs w:val="22"/>
          <w:lang w:val="en-US"/>
        </w:rPr>
        <w:t>Exodus 36</w:t>
      </w:r>
      <w:r w:rsidR="008A40F4" w:rsidRPr="000D7886">
        <w:rPr>
          <w:rFonts w:asciiTheme="minorHAnsi" w:hAnsiTheme="minorHAnsi" w:cstheme="minorHAnsi"/>
          <w:i/>
          <w:sz w:val="22"/>
          <w:szCs w:val="22"/>
          <w:lang w:val="en-US"/>
        </w:rPr>
        <w:t>:</w:t>
      </w:r>
      <w:r w:rsidR="00BB1043" w:rsidRPr="000D7886">
        <w:rPr>
          <w:rFonts w:asciiTheme="minorHAnsi" w:hAnsiTheme="minorHAnsi" w:cstheme="minorHAnsi"/>
          <w:i/>
          <w:sz w:val="22"/>
          <w:szCs w:val="22"/>
          <w:lang w:val="en-US"/>
        </w:rPr>
        <w:t>1-</w:t>
      </w:r>
      <w:r w:rsidR="008A40F4" w:rsidRPr="000D7886">
        <w:rPr>
          <w:rFonts w:asciiTheme="minorHAnsi" w:hAnsiTheme="minorHAnsi" w:cstheme="minorHAnsi"/>
          <w:i/>
          <w:sz w:val="22"/>
          <w:szCs w:val="22"/>
          <w:lang w:val="en-US"/>
        </w:rPr>
        <w:t>7</w:t>
      </w:r>
    </w:p>
    <w:p w:rsidR="004476FF" w:rsidRPr="000D7886" w:rsidRDefault="00AC6DFF" w:rsidP="004476FF">
      <w:pPr>
        <w:pStyle w:val="0Ctrbold"/>
        <w:keepNext w:val="0"/>
        <w:keepLines w:val="0"/>
        <w:suppressLineNumbers/>
        <w:spacing w:before="0" w:after="180"/>
        <w:ind w:left="990" w:right="1080"/>
        <w:contextualSpacing w:val="0"/>
        <w:rPr>
          <w:rFonts w:asciiTheme="minorHAnsi" w:hAnsiTheme="minorHAnsi" w:cstheme="minorHAnsi"/>
          <w:b w:val="0"/>
          <w:sz w:val="22"/>
          <w:szCs w:val="22"/>
        </w:rPr>
      </w:pPr>
      <w:r>
        <w:rPr>
          <w:rFonts w:asciiTheme="minorHAnsi" w:hAnsiTheme="minorHAnsi" w:cstheme="minorHAnsi"/>
          <w:noProof/>
          <w:sz w:val="22"/>
          <w:szCs w:val="22"/>
          <w:lang w:val="en-CA" w:eastAsia="en-CA"/>
        </w:rPr>
        <w:drawing>
          <wp:inline distT="0" distB="0" distL="0" distR="0">
            <wp:extent cx="5295900" cy="307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3073400"/>
                    </a:xfrm>
                    <a:prstGeom prst="rect">
                      <a:avLst/>
                    </a:prstGeom>
                    <a:noFill/>
                    <a:ln>
                      <a:noFill/>
                    </a:ln>
                  </pic:spPr>
                </pic:pic>
              </a:graphicData>
            </a:graphic>
          </wp:inline>
        </w:drawing>
      </w:r>
      <w:r w:rsidR="00D63638" w:rsidRPr="000D7886">
        <w:rPr>
          <w:rFonts w:asciiTheme="minorHAnsi" w:hAnsiTheme="minorHAnsi" w:cstheme="minorHAnsi"/>
          <w:sz w:val="22"/>
          <w:szCs w:val="22"/>
        </w:rPr>
        <w:br/>
      </w:r>
      <w:r w:rsidR="004476FF" w:rsidRPr="000D7886">
        <w:rPr>
          <w:rFonts w:asciiTheme="minorHAnsi" w:hAnsiTheme="minorHAnsi" w:cstheme="minorHAnsi"/>
          <w:b w:val="0"/>
          <w:i/>
          <w:iCs/>
          <w:sz w:val="22"/>
          <w:szCs w:val="22"/>
        </w:rPr>
        <w:t>Diagram of the ancient Hebrew Tabernacle</w:t>
      </w:r>
    </w:p>
    <w:p w:rsidR="00893C57" w:rsidRPr="000D7886" w:rsidRDefault="00893C57" w:rsidP="00FF130A">
      <w:pPr>
        <w:pStyle w:val="0bullet"/>
        <w:rPr>
          <w:rFonts w:asciiTheme="minorHAnsi" w:hAnsiTheme="minorHAnsi" w:cstheme="minorHAnsi"/>
          <w:sz w:val="22"/>
          <w:szCs w:val="22"/>
        </w:rPr>
      </w:pPr>
      <w:r w:rsidRPr="000D7886">
        <w:rPr>
          <w:rFonts w:asciiTheme="minorHAnsi" w:hAnsiTheme="minorHAnsi" w:cstheme="minorHAnsi"/>
          <w:sz w:val="22"/>
          <w:szCs w:val="22"/>
        </w:rPr>
        <w:lastRenderedPageBreak/>
        <w:t>The elaborate furnishings of the ancient Tabernacle pictured Christ. The altar for animal sacrifice corresponded to the cross. Only priests could enter the Holy Place; its sacred bread pictured Christ the bread of life</w:t>
      </w:r>
      <w:r w:rsidR="00F67487" w:rsidRPr="000D7886">
        <w:rPr>
          <w:rFonts w:asciiTheme="minorHAnsi" w:hAnsiTheme="minorHAnsi" w:cstheme="minorHAnsi"/>
          <w:sz w:val="22"/>
          <w:szCs w:val="22"/>
        </w:rPr>
        <w:t>, and</w:t>
      </w:r>
      <w:r w:rsidRPr="000D7886">
        <w:rPr>
          <w:rFonts w:asciiTheme="minorHAnsi" w:hAnsiTheme="minorHAnsi" w:cstheme="minorHAnsi"/>
          <w:sz w:val="22"/>
          <w:szCs w:val="22"/>
        </w:rPr>
        <w:t xml:space="preserve"> its </w:t>
      </w:r>
      <w:r w:rsidR="001B5A72" w:rsidRPr="000D7886">
        <w:rPr>
          <w:rFonts w:asciiTheme="minorHAnsi" w:hAnsiTheme="minorHAnsi" w:cstheme="minorHAnsi"/>
          <w:sz w:val="22"/>
          <w:szCs w:val="22"/>
        </w:rPr>
        <w:t>g</w:t>
      </w:r>
      <w:r w:rsidRPr="000D7886">
        <w:rPr>
          <w:rFonts w:asciiTheme="minorHAnsi" w:hAnsiTheme="minorHAnsi" w:cstheme="minorHAnsi"/>
          <w:sz w:val="22"/>
          <w:szCs w:val="22"/>
        </w:rPr>
        <w:t xml:space="preserve">olden candlestick pictured Christ the light of the world. The altar of incense signified prayers ascending to heaven. Only the </w:t>
      </w:r>
      <w:r w:rsidR="00F67487" w:rsidRPr="000D7886">
        <w:rPr>
          <w:rFonts w:asciiTheme="minorHAnsi" w:hAnsiTheme="minorHAnsi" w:cstheme="minorHAnsi"/>
          <w:sz w:val="22"/>
          <w:szCs w:val="22"/>
        </w:rPr>
        <w:t>High Pries</w:t>
      </w:r>
      <w:r w:rsidRPr="000D7886">
        <w:rPr>
          <w:rFonts w:asciiTheme="minorHAnsi" w:hAnsiTheme="minorHAnsi" w:cstheme="minorHAnsi"/>
          <w:sz w:val="22"/>
          <w:szCs w:val="22"/>
        </w:rPr>
        <w:t>t entered the Most Holy Place once a year with</w:t>
      </w:r>
      <w:r w:rsidR="005E4AA2" w:rsidRPr="000D7886">
        <w:rPr>
          <w:rFonts w:asciiTheme="minorHAnsi" w:hAnsiTheme="minorHAnsi" w:cstheme="minorHAnsi"/>
          <w:sz w:val="22"/>
          <w:szCs w:val="22"/>
        </w:rPr>
        <w:t xml:space="preserve"> </w:t>
      </w:r>
      <w:r w:rsidRPr="000D7886">
        <w:rPr>
          <w:rFonts w:asciiTheme="minorHAnsi" w:hAnsiTheme="minorHAnsi" w:cstheme="minorHAnsi"/>
          <w:sz w:val="22"/>
          <w:szCs w:val="22"/>
        </w:rPr>
        <w:t>sacrificial blood. The Ark of the Covenant signified</w:t>
      </w:r>
      <w:r w:rsidR="005E4AA2" w:rsidRPr="000D7886">
        <w:rPr>
          <w:rFonts w:asciiTheme="minorHAnsi" w:hAnsiTheme="minorHAnsi" w:cstheme="minorHAnsi"/>
          <w:sz w:val="22"/>
          <w:szCs w:val="22"/>
        </w:rPr>
        <w:t xml:space="preserve"> </w:t>
      </w:r>
      <w:r w:rsidRPr="000D7886">
        <w:rPr>
          <w:rFonts w:asciiTheme="minorHAnsi" w:hAnsiTheme="minorHAnsi" w:cstheme="minorHAnsi"/>
          <w:sz w:val="22"/>
          <w:szCs w:val="22"/>
        </w:rPr>
        <w:t>God</w:t>
      </w:r>
      <w:r w:rsidR="005E4AA2" w:rsidRPr="000D7886">
        <w:rPr>
          <w:rFonts w:asciiTheme="minorHAnsi" w:hAnsiTheme="minorHAnsi" w:cstheme="minorHAnsi"/>
          <w:sz w:val="22"/>
          <w:szCs w:val="22"/>
        </w:rPr>
        <w:t>’</w:t>
      </w:r>
      <w:r w:rsidRPr="000D7886">
        <w:rPr>
          <w:rFonts w:asciiTheme="minorHAnsi" w:hAnsiTheme="minorHAnsi" w:cstheme="minorHAnsi"/>
          <w:sz w:val="22"/>
          <w:szCs w:val="22"/>
        </w:rPr>
        <w:t>s presence</w:t>
      </w:r>
      <w:r w:rsidR="007E29FB" w:rsidRPr="000D7886">
        <w:rPr>
          <w:rFonts w:asciiTheme="minorHAnsi" w:hAnsiTheme="minorHAnsi" w:cstheme="minorHAnsi"/>
          <w:sz w:val="22"/>
          <w:szCs w:val="22"/>
        </w:rPr>
        <w:t>:</w:t>
      </w:r>
      <w:r w:rsidRPr="000D7886">
        <w:rPr>
          <w:rFonts w:asciiTheme="minorHAnsi" w:hAnsiTheme="minorHAnsi" w:cstheme="minorHAnsi"/>
          <w:sz w:val="22"/>
          <w:szCs w:val="22"/>
        </w:rPr>
        <w:t xml:space="preserve"> Christ</w:t>
      </w:r>
      <w:r w:rsidR="007E29FB" w:rsidRPr="000D7886">
        <w:rPr>
          <w:rFonts w:asciiTheme="minorHAnsi" w:hAnsiTheme="minorHAnsi" w:cstheme="minorHAnsi"/>
          <w:sz w:val="22"/>
          <w:szCs w:val="22"/>
        </w:rPr>
        <w:t xml:space="preserve"> is</w:t>
      </w:r>
      <w:r w:rsidRPr="000D7886">
        <w:rPr>
          <w:rFonts w:asciiTheme="minorHAnsi" w:hAnsiTheme="minorHAnsi" w:cstheme="minorHAnsi"/>
          <w:sz w:val="22"/>
          <w:szCs w:val="22"/>
        </w:rPr>
        <w:t xml:space="preserve"> </w:t>
      </w:r>
      <w:r w:rsidR="006713F5" w:rsidRPr="000D7886">
        <w:rPr>
          <w:rFonts w:asciiTheme="minorHAnsi" w:hAnsiTheme="minorHAnsi" w:cstheme="minorHAnsi"/>
          <w:sz w:val="22"/>
          <w:szCs w:val="22"/>
        </w:rPr>
        <w:t>‘Emmanuel,</w:t>
      </w:r>
      <w:r w:rsidR="007E29FB" w:rsidRPr="000D7886">
        <w:rPr>
          <w:rFonts w:asciiTheme="minorHAnsi" w:hAnsiTheme="minorHAnsi" w:cstheme="minorHAnsi"/>
          <w:sz w:val="22"/>
          <w:szCs w:val="22"/>
        </w:rPr>
        <w:t>’</w:t>
      </w:r>
      <w:r w:rsidRPr="000D7886">
        <w:rPr>
          <w:rFonts w:asciiTheme="minorHAnsi" w:hAnsiTheme="minorHAnsi" w:cstheme="minorHAnsi"/>
          <w:sz w:val="22"/>
          <w:szCs w:val="22"/>
        </w:rPr>
        <w:t xml:space="preserve"> meaning</w:t>
      </w:r>
      <w:r w:rsidRPr="000D7886">
        <w:rPr>
          <w:rFonts w:asciiTheme="minorHAnsi" w:hAnsiTheme="minorHAnsi" w:cstheme="minorHAnsi"/>
          <w:i/>
          <w:sz w:val="22"/>
          <w:szCs w:val="22"/>
        </w:rPr>
        <w:t xml:space="preserve"> God with us</w:t>
      </w:r>
      <w:r w:rsidRPr="000D7886">
        <w:rPr>
          <w:rFonts w:asciiTheme="minorHAnsi" w:hAnsiTheme="minorHAnsi" w:cstheme="minorHAnsi"/>
          <w:sz w:val="22"/>
          <w:szCs w:val="22"/>
        </w:rPr>
        <w:t>.</w:t>
      </w:r>
    </w:p>
    <w:p w:rsidR="00032E81" w:rsidRPr="000D7886" w:rsidRDefault="00E62246" w:rsidP="00FF130A">
      <w:pPr>
        <w:pStyle w:val="0bullet"/>
        <w:rPr>
          <w:rFonts w:asciiTheme="minorHAnsi" w:hAnsiTheme="minorHAnsi" w:cstheme="minorHAnsi"/>
          <w:sz w:val="22"/>
          <w:szCs w:val="22"/>
        </w:rPr>
      </w:pPr>
      <w:r w:rsidRPr="000D7886">
        <w:rPr>
          <w:rFonts w:asciiTheme="minorHAnsi" w:hAnsiTheme="minorHAnsi" w:cstheme="minorHAnsi"/>
          <w:sz w:val="22"/>
          <w:szCs w:val="22"/>
        </w:rPr>
        <w:t xml:space="preserve">What </w:t>
      </w:r>
      <w:r w:rsidR="007A0904" w:rsidRPr="000D7886">
        <w:rPr>
          <w:rFonts w:asciiTheme="minorHAnsi" w:hAnsiTheme="minorHAnsi" w:cstheme="minorHAnsi"/>
          <w:sz w:val="22"/>
          <w:szCs w:val="22"/>
        </w:rPr>
        <w:t>type of people did Moses have construct the tabernacle, its elaborate furnishings</w:t>
      </w:r>
      <w:r w:rsidR="00521C4A" w:rsidRPr="000D7886">
        <w:rPr>
          <w:rFonts w:asciiTheme="minorHAnsi" w:hAnsiTheme="minorHAnsi" w:cstheme="minorHAnsi"/>
          <w:sz w:val="22"/>
          <w:szCs w:val="22"/>
        </w:rPr>
        <w:t xml:space="preserve"> and the priests’ intricately decorated garments</w:t>
      </w:r>
      <w:r w:rsidR="000A0A18" w:rsidRPr="000D7886">
        <w:rPr>
          <w:rFonts w:asciiTheme="minorHAnsi" w:hAnsiTheme="minorHAnsi" w:cstheme="minorHAnsi"/>
          <w:sz w:val="22"/>
          <w:szCs w:val="22"/>
        </w:rPr>
        <w:t>?</w:t>
      </w:r>
      <w:r w:rsidR="000A0A18" w:rsidRPr="000D7886">
        <w:rPr>
          <w:rFonts w:asciiTheme="minorHAnsi" w:hAnsiTheme="minorHAnsi" w:cstheme="minorHAnsi"/>
          <w:i/>
          <w:sz w:val="22"/>
          <w:szCs w:val="22"/>
        </w:rPr>
        <w:t xml:space="preserve"> </w:t>
      </w:r>
      <w:r w:rsidR="00027E6C" w:rsidRPr="000D7886">
        <w:rPr>
          <w:rFonts w:asciiTheme="minorHAnsi" w:hAnsiTheme="minorHAnsi" w:cstheme="minorHAnsi"/>
          <w:i/>
          <w:sz w:val="22"/>
          <w:szCs w:val="22"/>
        </w:rPr>
        <w:t>Exodus 36:</w:t>
      </w:r>
      <w:r w:rsidR="000A0A18" w:rsidRPr="000D7886">
        <w:rPr>
          <w:rFonts w:asciiTheme="minorHAnsi" w:hAnsiTheme="minorHAnsi" w:cstheme="minorHAnsi"/>
          <w:i/>
          <w:sz w:val="22"/>
          <w:szCs w:val="22"/>
        </w:rPr>
        <w:t>1-3</w:t>
      </w:r>
    </w:p>
    <w:p w:rsidR="000A0A18" w:rsidRPr="000D7886" w:rsidRDefault="00BE005E" w:rsidP="00FF130A">
      <w:pPr>
        <w:pStyle w:val="0bullet"/>
        <w:rPr>
          <w:rFonts w:asciiTheme="minorHAnsi" w:hAnsiTheme="minorHAnsi" w:cstheme="minorHAnsi"/>
          <w:sz w:val="22"/>
          <w:szCs w:val="22"/>
        </w:rPr>
      </w:pPr>
      <w:r w:rsidRPr="000D7886">
        <w:rPr>
          <w:rFonts w:asciiTheme="minorHAnsi" w:hAnsiTheme="minorHAnsi" w:cstheme="minorHAnsi"/>
          <w:sz w:val="22"/>
          <w:szCs w:val="22"/>
        </w:rPr>
        <w:t xml:space="preserve">What did the people do </w:t>
      </w:r>
      <w:r w:rsidR="00CE2C67" w:rsidRPr="000D7886">
        <w:rPr>
          <w:rFonts w:asciiTheme="minorHAnsi" w:hAnsiTheme="minorHAnsi" w:cstheme="minorHAnsi"/>
          <w:sz w:val="22"/>
          <w:szCs w:val="22"/>
        </w:rPr>
        <w:t xml:space="preserve">that caused the workers to become concerned? </w:t>
      </w:r>
      <w:r w:rsidRPr="000D7886">
        <w:rPr>
          <w:rFonts w:asciiTheme="minorHAnsi" w:hAnsiTheme="minorHAnsi" w:cstheme="minorHAnsi"/>
          <w:i/>
          <w:sz w:val="22"/>
          <w:szCs w:val="22"/>
        </w:rPr>
        <w:t>4-5</w:t>
      </w:r>
    </w:p>
    <w:p w:rsidR="00AC0B18" w:rsidRPr="000D7886" w:rsidRDefault="00065558" w:rsidP="00FF130A">
      <w:pPr>
        <w:pStyle w:val="0bullet"/>
        <w:rPr>
          <w:rFonts w:asciiTheme="minorHAnsi" w:hAnsiTheme="minorHAnsi" w:cstheme="minorHAnsi"/>
          <w:sz w:val="22"/>
          <w:szCs w:val="22"/>
        </w:rPr>
      </w:pPr>
      <w:r w:rsidRPr="000D7886">
        <w:rPr>
          <w:rFonts w:asciiTheme="minorHAnsi" w:hAnsiTheme="minorHAnsi" w:cstheme="minorHAnsi"/>
          <w:sz w:val="22"/>
          <w:szCs w:val="22"/>
        </w:rPr>
        <w:t xml:space="preserve">What did Moses command that was very unusual? </w:t>
      </w:r>
      <w:r w:rsidRPr="000D7886">
        <w:rPr>
          <w:rFonts w:asciiTheme="minorHAnsi" w:hAnsiTheme="minorHAnsi" w:cstheme="minorHAnsi"/>
          <w:i/>
          <w:sz w:val="22"/>
          <w:szCs w:val="22"/>
        </w:rPr>
        <w:t>6-7</w:t>
      </w:r>
    </w:p>
    <w:p w:rsidR="00516646" w:rsidRPr="000D7886" w:rsidRDefault="005B6EF3" w:rsidP="00336183">
      <w:pPr>
        <w:pStyle w:val="0bullet"/>
        <w:spacing w:after="180"/>
        <w:rPr>
          <w:rFonts w:asciiTheme="minorHAnsi" w:hAnsiTheme="minorHAnsi" w:cstheme="minorHAnsi"/>
          <w:sz w:val="22"/>
          <w:szCs w:val="22"/>
        </w:rPr>
      </w:pPr>
      <w:r w:rsidRPr="000D7886">
        <w:rPr>
          <w:rFonts w:asciiTheme="minorHAnsi" w:hAnsiTheme="minorHAnsi" w:cstheme="minorHAnsi"/>
          <w:sz w:val="22"/>
          <w:szCs w:val="22"/>
        </w:rPr>
        <w:t>It</w:t>
      </w:r>
      <w:r w:rsidR="00286C38" w:rsidRPr="000D7886">
        <w:rPr>
          <w:rFonts w:asciiTheme="minorHAnsi" w:hAnsiTheme="minorHAnsi" w:cstheme="minorHAnsi"/>
          <w:sz w:val="22"/>
          <w:szCs w:val="22"/>
        </w:rPr>
        <w:t xml:space="preserve"> required many workers with very different skills to prepare the tabernacle, with its elaborate carvings, tapestries</w:t>
      </w:r>
      <w:r w:rsidR="00E5284A" w:rsidRPr="000D7886">
        <w:rPr>
          <w:rFonts w:asciiTheme="minorHAnsi" w:hAnsiTheme="minorHAnsi" w:cstheme="minorHAnsi"/>
          <w:sz w:val="22"/>
          <w:szCs w:val="22"/>
        </w:rPr>
        <w:t xml:space="preserve">, </w:t>
      </w:r>
      <w:r w:rsidR="00891A6F" w:rsidRPr="000D7886">
        <w:rPr>
          <w:rFonts w:asciiTheme="minorHAnsi" w:hAnsiTheme="minorHAnsi" w:cstheme="minorHAnsi"/>
          <w:sz w:val="22"/>
          <w:szCs w:val="22"/>
        </w:rPr>
        <w:t xml:space="preserve">utensils of gold, </w:t>
      </w:r>
      <w:r w:rsidR="00E5284A" w:rsidRPr="000D7886">
        <w:rPr>
          <w:rFonts w:asciiTheme="minorHAnsi" w:hAnsiTheme="minorHAnsi" w:cstheme="minorHAnsi"/>
          <w:sz w:val="22"/>
          <w:szCs w:val="22"/>
        </w:rPr>
        <w:t>skillfully hand-crafted furnishings and varied coverings.</w:t>
      </w:r>
      <w:r w:rsidR="00891A6F" w:rsidRPr="000D7886">
        <w:rPr>
          <w:rFonts w:asciiTheme="minorHAnsi" w:hAnsiTheme="minorHAnsi" w:cstheme="minorHAnsi"/>
          <w:sz w:val="22"/>
          <w:szCs w:val="22"/>
        </w:rPr>
        <w:t xml:space="preserve"> In the same way, to do God’s work </w:t>
      </w:r>
      <w:r w:rsidRPr="000D7886">
        <w:rPr>
          <w:rFonts w:asciiTheme="minorHAnsi" w:hAnsiTheme="minorHAnsi" w:cstheme="minorHAnsi"/>
          <w:sz w:val="22"/>
          <w:szCs w:val="22"/>
        </w:rPr>
        <w:t xml:space="preserve">now </w:t>
      </w:r>
      <w:r w:rsidR="00891A6F" w:rsidRPr="000D7886">
        <w:rPr>
          <w:rFonts w:asciiTheme="minorHAnsi" w:hAnsiTheme="minorHAnsi" w:cstheme="minorHAnsi"/>
          <w:sz w:val="22"/>
          <w:szCs w:val="22"/>
        </w:rPr>
        <w:t>requires believers with very different spiritual gifts</w:t>
      </w:r>
    </w:p>
    <w:p w:rsidR="00A35873" w:rsidRPr="000D7886" w:rsidRDefault="00A35873" w:rsidP="00502E98">
      <w:pPr>
        <w:pStyle w:val="0L6below"/>
        <w:suppressLineNumbers/>
        <w:spacing w:after="0"/>
        <w:rPr>
          <w:rFonts w:asciiTheme="minorHAnsi" w:hAnsiTheme="minorHAnsi" w:cstheme="minorHAnsi"/>
          <w:sz w:val="22"/>
          <w:szCs w:val="22"/>
          <w:lang w:val="en-US"/>
        </w:rPr>
      </w:pPr>
      <w:r w:rsidRPr="000D7886">
        <w:rPr>
          <w:rFonts w:asciiTheme="minorHAnsi" w:hAnsiTheme="minorHAnsi" w:cstheme="minorHAnsi"/>
          <w:b/>
          <w:sz w:val="22"/>
          <w:szCs w:val="22"/>
          <w:lang w:val="en-US"/>
        </w:rPr>
        <w:t>During the week</w:t>
      </w:r>
      <w:r w:rsidRPr="000D7886">
        <w:rPr>
          <w:rFonts w:asciiTheme="minorHAnsi" w:hAnsiTheme="minorHAnsi" w:cstheme="minorHAnsi"/>
          <w:sz w:val="22"/>
          <w:szCs w:val="22"/>
          <w:lang w:val="en-US"/>
        </w:rPr>
        <w:t>…</w:t>
      </w:r>
    </w:p>
    <w:p w:rsidR="00F7580E" w:rsidRPr="000D7886" w:rsidRDefault="00F7580E" w:rsidP="00FF130A">
      <w:pPr>
        <w:pStyle w:val="0bullet"/>
        <w:rPr>
          <w:rFonts w:asciiTheme="minorHAnsi" w:hAnsiTheme="minorHAnsi" w:cstheme="minorHAnsi"/>
          <w:sz w:val="22"/>
          <w:szCs w:val="22"/>
        </w:rPr>
      </w:pPr>
      <w:r w:rsidRPr="000D7886">
        <w:rPr>
          <w:rFonts w:asciiTheme="minorHAnsi" w:hAnsiTheme="minorHAnsi" w:cstheme="minorHAnsi"/>
          <w:sz w:val="22"/>
          <w:szCs w:val="22"/>
        </w:rPr>
        <w:t>Discuss together the spiritual gifts of each member of the flock, if you know them.</w:t>
      </w:r>
    </w:p>
    <w:p w:rsidR="00F7580E" w:rsidRPr="000D7886" w:rsidRDefault="003E76EC" w:rsidP="00FF130A">
      <w:pPr>
        <w:pStyle w:val="0bullet"/>
        <w:rPr>
          <w:rFonts w:asciiTheme="minorHAnsi" w:hAnsiTheme="minorHAnsi" w:cstheme="minorHAnsi"/>
          <w:sz w:val="22"/>
          <w:szCs w:val="22"/>
        </w:rPr>
      </w:pPr>
      <w:r w:rsidRPr="000D7886">
        <w:rPr>
          <w:rFonts w:asciiTheme="minorHAnsi" w:hAnsiTheme="minorHAnsi" w:cstheme="minorHAnsi"/>
          <w:bCs/>
          <w:sz w:val="22"/>
          <w:szCs w:val="22"/>
        </w:rPr>
        <w:t>O</w:t>
      </w:r>
      <w:r w:rsidR="00F7580E" w:rsidRPr="000D7886">
        <w:rPr>
          <w:rFonts w:asciiTheme="minorHAnsi" w:hAnsiTheme="minorHAnsi" w:cstheme="minorHAnsi"/>
          <w:sz w:val="22"/>
          <w:szCs w:val="22"/>
        </w:rPr>
        <w:t xml:space="preserve">bserve and listen to </w:t>
      </w:r>
      <w:r w:rsidR="007B5DB9" w:rsidRPr="000D7886">
        <w:rPr>
          <w:rFonts w:asciiTheme="minorHAnsi" w:hAnsiTheme="minorHAnsi" w:cstheme="minorHAnsi"/>
          <w:sz w:val="22"/>
          <w:szCs w:val="22"/>
        </w:rPr>
        <w:t>the believers</w:t>
      </w:r>
      <w:r w:rsidR="00F7580E" w:rsidRPr="000D7886">
        <w:rPr>
          <w:rFonts w:asciiTheme="minorHAnsi" w:hAnsiTheme="minorHAnsi" w:cstheme="minorHAnsi"/>
          <w:sz w:val="22"/>
          <w:szCs w:val="22"/>
        </w:rPr>
        <w:t>, to discover the spiritual gift</w:t>
      </w:r>
      <w:r w:rsidR="00CD14E6" w:rsidRPr="000D7886">
        <w:rPr>
          <w:rFonts w:asciiTheme="minorHAnsi" w:hAnsiTheme="minorHAnsi" w:cstheme="minorHAnsi"/>
          <w:sz w:val="22"/>
          <w:szCs w:val="22"/>
        </w:rPr>
        <w:t>s</w:t>
      </w:r>
      <w:r w:rsidR="00F7580E" w:rsidRPr="000D7886">
        <w:rPr>
          <w:rFonts w:asciiTheme="minorHAnsi" w:hAnsiTheme="minorHAnsi" w:cstheme="minorHAnsi"/>
          <w:sz w:val="22"/>
          <w:szCs w:val="22"/>
        </w:rPr>
        <w:t xml:space="preserve"> of each one.</w:t>
      </w:r>
    </w:p>
    <w:p w:rsidR="00C32922" w:rsidRPr="000D7886" w:rsidRDefault="00E3200A" w:rsidP="00336183">
      <w:pPr>
        <w:pStyle w:val="0bullet"/>
        <w:spacing w:after="180"/>
        <w:rPr>
          <w:rFonts w:asciiTheme="minorHAnsi" w:hAnsiTheme="minorHAnsi" w:cstheme="minorHAnsi"/>
          <w:sz w:val="22"/>
          <w:szCs w:val="22"/>
        </w:rPr>
      </w:pPr>
      <w:r w:rsidRPr="000D7886">
        <w:rPr>
          <w:rFonts w:asciiTheme="minorHAnsi" w:hAnsiTheme="minorHAnsi" w:cstheme="minorHAnsi"/>
          <w:sz w:val="22"/>
          <w:szCs w:val="22"/>
        </w:rPr>
        <w:t xml:space="preserve">Urge </w:t>
      </w:r>
      <w:r w:rsidR="007B5DB9" w:rsidRPr="000D7886">
        <w:rPr>
          <w:rFonts w:asciiTheme="minorHAnsi" w:hAnsiTheme="minorHAnsi" w:cstheme="minorHAnsi"/>
          <w:sz w:val="22"/>
          <w:szCs w:val="22"/>
        </w:rPr>
        <w:t xml:space="preserve">the believers </w:t>
      </w:r>
      <w:r w:rsidRPr="000D7886">
        <w:rPr>
          <w:rFonts w:asciiTheme="minorHAnsi" w:hAnsiTheme="minorHAnsi" w:cstheme="minorHAnsi"/>
          <w:sz w:val="22"/>
          <w:szCs w:val="22"/>
        </w:rPr>
        <w:t xml:space="preserve">to </w:t>
      </w:r>
      <w:r w:rsidR="007B5DB9" w:rsidRPr="000D7886">
        <w:rPr>
          <w:rFonts w:asciiTheme="minorHAnsi" w:hAnsiTheme="minorHAnsi" w:cstheme="minorHAnsi"/>
          <w:sz w:val="22"/>
          <w:szCs w:val="22"/>
        </w:rPr>
        <w:t>serve each other, using their spiritual gifts and natural talents.</w:t>
      </w:r>
    </w:p>
    <w:p w:rsidR="00A35873" w:rsidRPr="000D7886" w:rsidRDefault="00A35873" w:rsidP="00502E98">
      <w:pPr>
        <w:pStyle w:val="0L6below"/>
        <w:suppressLineNumbers/>
        <w:spacing w:after="0"/>
        <w:rPr>
          <w:rFonts w:asciiTheme="minorHAnsi" w:hAnsiTheme="minorHAnsi" w:cstheme="minorHAnsi"/>
          <w:b/>
          <w:sz w:val="22"/>
          <w:szCs w:val="22"/>
          <w:lang w:val="en-US"/>
        </w:rPr>
      </w:pPr>
      <w:r w:rsidRPr="000D7886">
        <w:rPr>
          <w:rFonts w:asciiTheme="minorHAnsi" w:hAnsiTheme="minorHAnsi" w:cstheme="minorHAnsi"/>
          <w:b/>
          <w:sz w:val="22"/>
          <w:szCs w:val="22"/>
          <w:lang w:val="en-US"/>
        </w:rPr>
        <w:t xml:space="preserve">During worship… </w:t>
      </w:r>
    </w:p>
    <w:p w:rsidR="00A35873" w:rsidRPr="000D7886" w:rsidRDefault="00A35873" w:rsidP="00FF130A">
      <w:pPr>
        <w:pStyle w:val="0bullet"/>
        <w:rPr>
          <w:rFonts w:asciiTheme="minorHAnsi" w:hAnsiTheme="minorHAnsi" w:cstheme="minorHAnsi"/>
          <w:b/>
          <w:sz w:val="22"/>
          <w:szCs w:val="22"/>
        </w:rPr>
      </w:pPr>
      <w:r w:rsidRPr="000D7886">
        <w:rPr>
          <w:rFonts w:asciiTheme="minorHAnsi" w:hAnsiTheme="minorHAnsi" w:cstheme="minorHAnsi"/>
          <w:sz w:val="22"/>
          <w:szCs w:val="22"/>
        </w:rPr>
        <w:t>Tell how workmen with different skills built God’s tabernacle,</w:t>
      </w:r>
      <w:r w:rsidRPr="000D7886">
        <w:rPr>
          <w:rFonts w:asciiTheme="minorHAnsi" w:hAnsiTheme="minorHAnsi" w:cstheme="minorHAnsi"/>
          <w:i/>
          <w:sz w:val="22"/>
          <w:szCs w:val="22"/>
        </w:rPr>
        <w:t xml:space="preserve"> Exodus 36:1-7.</w:t>
      </w:r>
      <w:r w:rsidRPr="000D7886">
        <w:rPr>
          <w:rFonts w:asciiTheme="minorHAnsi" w:hAnsiTheme="minorHAnsi" w:cstheme="minorHAnsi"/>
          <w:sz w:val="22"/>
          <w:szCs w:val="22"/>
        </w:rPr>
        <w:t xml:space="preserve"> Ask the same questions as above, and </w:t>
      </w:r>
      <w:r w:rsidR="00E677F3" w:rsidRPr="000D7886">
        <w:rPr>
          <w:rFonts w:asciiTheme="minorHAnsi" w:hAnsiTheme="minorHAnsi" w:cstheme="minorHAnsi"/>
          <w:sz w:val="22"/>
          <w:szCs w:val="22"/>
        </w:rPr>
        <w:t>Let</w:t>
      </w:r>
      <w:r w:rsidRPr="000D7886">
        <w:rPr>
          <w:rFonts w:asciiTheme="minorHAnsi" w:hAnsiTheme="minorHAnsi" w:cstheme="minorHAnsi"/>
          <w:sz w:val="22"/>
          <w:szCs w:val="22"/>
        </w:rPr>
        <w:t xml:space="preserve"> the believers discuss the answers.</w:t>
      </w:r>
    </w:p>
    <w:p w:rsidR="00A35873" w:rsidRPr="000D7886" w:rsidRDefault="00A35873" w:rsidP="00FF130A">
      <w:pPr>
        <w:pStyle w:val="0bullet"/>
        <w:rPr>
          <w:rFonts w:asciiTheme="minorHAnsi" w:hAnsiTheme="minorHAnsi" w:cstheme="minorHAnsi"/>
          <w:sz w:val="22"/>
          <w:szCs w:val="22"/>
        </w:rPr>
      </w:pPr>
      <w:r w:rsidRPr="000D7886">
        <w:rPr>
          <w:rFonts w:asciiTheme="minorHAnsi" w:hAnsiTheme="minorHAnsi" w:cstheme="minorHAnsi"/>
          <w:sz w:val="22"/>
          <w:szCs w:val="22"/>
        </w:rPr>
        <w:t>Ask the children to present what they have prepared.</w:t>
      </w:r>
    </w:p>
    <w:p w:rsidR="00714625" w:rsidRPr="000D7886" w:rsidRDefault="00A35873" w:rsidP="00AC6DFF">
      <w:pPr>
        <w:pStyle w:val="0bullet"/>
        <w:spacing w:after="120"/>
        <w:rPr>
          <w:rFonts w:asciiTheme="minorHAnsi" w:hAnsiTheme="minorHAnsi" w:cstheme="minorHAnsi"/>
          <w:sz w:val="22"/>
          <w:szCs w:val="22"/>
        </w:rPr>
      </w:pPr>
      <w:r w:rsidRPr="000D7886">
        <w:rPr>
          <w:rFonts w:asciiTheme="minorHAnsi" w:hAnsiTheme="minorHAnsi" w:cstheme="minorHAnsi"/>
          <w:sz w:val="22"/>
          <w:szCs w:val="22"/>
        </w:rPr>
        <w:t>Memorize together Romans 12:10-11.</w:t>
      </w:r>
      <w:r w:rsidR="00AC6DFF">
        <w:rPr>
          <w:rFonts w:asciiTheme="minorHAnsi" w:hAnsiTheme="minorHAnsi" w:cstheme="minorHAnsi"/>
          <w:sz w:val="22"/>
          <w:szCs w:val="22"/>
        </w:rPr>
        <w:br/>
      </w:r>
    </w:p>
    <w:p w:rsidR="00EC7C82" w:rsidRPr="000D7886" w:rsidRDefault="00EC7C82" w:rsidP="00AC6DFF">
      <w:pPr>
        <w:pStyle w:val="0Ctrbold"/>
        <w:keepNext w:val="0"/>
        <w:keepLines w:val="0"/>
        <w:suppressLineNumbers/>
        <w:spacing w:before="0" w:after="240"/>
        <w:contextualSpacing w:val="0"/>
        <w:rPr>
          <w:rFonts w:asciiTheme="minorHAnsi" w:hAnsiTheme="minorHAnsi" w:cstheme="minorHAnsi"/>
          <w:sz w:val="22"/>
          <w:szCs w:val="22"/>
          <w:u w:val="single"/>
        </w:rPr>
      </w:pPr>
      <w:r w:rsidRPr="000D7886">
        <w:rPr>
          <w:rFonts w:asciiTheme="minorHAnsi" w:hAnsiTheme="minorHAnsi" w:cstheme="minorHAnsi"/>
          <w:sz w:val="22"/>
          <w:szCs w:val="22"/>
          <w:u w:val="single"/>
        </w:rPr>
        <w:t>Advanced Study</w:t>
      </w:r>
    </w:p>
    <w:p w:rsidR="00FE56F9" w:rsidRPr="000D7886" w:rsidRDefault="00AC6DFF" w:rsidP="00AC6DFF">
      <w:pPr>
        <w:pStyle w:val="0Ctrbold"/>
        <w:keepNext w:val="0"/>
        <w:keepLines w:val="0"/>
        <w:suppressLineNumbers/>
        <w:spacing w:before="0" w:after="180"/>
        <w:contextualSpacing w:val="0"/>
        <w:rPr>
          <w:rFonts w:asciiTheme="minorHAnsi" w:hAnsiTheme="minorHAnsi" w:cstheme="minorHAnsi"/>
          <w:b w:val="0"/>
          <w:sz w:val="22"/>
          <w:szCs w:val="22"/>
        </w:rPr>
      </w:pPr>
      <w:r>
        <w:rPr>
          <w:noProof/>
          <w:lang w:val="en-CA" w:eastAsia="en-CA"/>
        </w:rPr>
        <w:drawing>
          <wp:inline distT="0" distB="0" distL="0" distR="0">
            <wp:extent cx="3536950" cy="2652712"/>
            <wp:effectExtent l="0" t="0" r="6350" b="0"/>
            <wp:docPr id="5" name="Picture 5" descr="Image result for PENtecost holy spirit  fl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tecost holy spirit  fla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238" cy="2667178"/>
                    </a:xfrm>
                    <a:prstGeom prst="rect">
                      <a:avLst/>
                    </a:prstGeom>
                    <a:noFill/>
                    <a:ln>
                      <a:noFill/>
                    </a:ln>
                  </pic:spPr>
                </pic:pic>
              </a:graphicData>
            </a:graphic>
          </wp:inline>
        </w:drawing>
      </w:r>
      <w:r w:rsidR="00FE56F9" w:rsidRPr="000D7886">
        <w:rPr>
          <w:rFonts w:asciiTheme="minorHAnsi" w:hAnsiTheme="minorHAnsi" w:cstheme="minorHAnsi"/>
          <w:b w:val="0"/>
          <w:sz w:val="22"/>
          <w:szCs w:val="22"/>
        </w:rPr>
        <w:br w:type="textWrapping" w:clear="all"/>
      </w:r>
      <w:r w:rsidR="00EC7C82" w:rsidRPr="00706C61">
        <w:rPr>
          <w:rFonts w:asciiTheme="minorHAnsi" w:hAnsiTheme="minorHAnsi" w:cstheme="minorHAnsi"/>
          <w:b w:val="0"/>
          <w:i/>
          <w:iCs/>
          <w:sz w:val="22"/>
          <w:szCs w:val="22"/>
        </w:rPr>
        <w:t>At</w:t>
      </w:r>
      <w:r w:rsidR="0077350D" w:rsidRPr="00706C61">
        <w:rPr>
          <w:rFonts w:asciiTheme="minorHAnsi" w:hAnsiTheme="minorHAnsi" w:cstheme="minorHAnsi"/>
          <w:b w:val="0"/>
          <w:i/>
          <w:iCs/>
          <w:sz w:val="22"/>
          <w:szCs w:val="22"/>
        </w:rPr>
        <w:t xml:space="preserve"> Pentecost the Holy </w:t>
      </w:r>
      <w:r w:rsidRPr="00706C61">
        <w:rPr>
          <w:rFonts w:asciiTheme="minorHAnsi" w:hAnsiTheme="minorHAnsi" w:cstheme="minorHAnsi"/>
          <w:b w:val="0"/>
          <w:i/>
          <w:iCs/>
          <w:sz w:val="22"/>
          <w:szCs w:val="22"/>
        </w:rPr>
        <w:t>Spirit came like flames of fire</w:t>
      </w:r>
      <w:r w:rsidR="0077350D" w:rsidRPr="00706C61">
        <w:rPr>
          <w:rFonts w:asciiTheme="minorHAnsi" w:hAnsiTheme="minorHAnsi" w:cstheme="minorHAnsi"/>
          <w:b w:val="0"/>
          <w:i/>
          <w:iCs/>
          <w:sz w:val="22"/>
          <w:szCs w:val="22"/>
        </w:rPr>
        <w:t xml:space="preserve"> to dwell in believers</w:t>
      </w:r>
      <w:r w:rsidR="00714625" w:rsidRPr="00706C61">
        <w:rPr>
          <w:rFonts w:asciiTheme="minorHAnsi" w:hAnsiTheme="minorHAnsi" w:cstheme="minorHAnsi"/>
          <w:b w:val="0"/>
          <w:i/>
          <w:iCs/>
          <w:sz w:val="22"/>
          <w:szCs w:val="22"/>
        </w:rPr>
        <w:t xml:space="preserve">, </w:t>
      </w:r>
      <w:r w:rsidRPr="00706C61">
        <w:rPr>
          <w:rFonts w:asciiTheme="minorHAnsi" w:hAnsiTheme="minorHAnsi" w:cstheme="minorHAnsi"/>
          <w:b w:val="0"/>
          <w:i/>
          <w:iCs/>
          <w:sz w:val="22"/>
          <w:szCs w:val="22"/>
        </w:rPr>
        <w:br/>
        <w:t>uniting</w:t>
      </w:r>
      <w:r w:rsidR="00714625" w:rsidRPr="00706C61">
        <w:rPr>
          <w:rFonts w:asciiTheme="minorHAnsi" w:hAnsiTheme="minorHAnsi" w:cstheme="minorHAnsi"/>
          <w:b w:val="0"/>
          <w:i/>
          <w:iCs/>
          <w:sz w:val="22"/>
          <w:szCs w:val="22"/>
        </w:rPr>
        <w:t xml:space="preserve"> them with Christ and </w:t>
      </w:r>
      <w:r w:rsidRPr="00706C61">
        <w:rPr>
          <w:rFonts w:asciiTheme="minorHAnsi" w:hAnsiTheme="minorHAnsi" w:cstheme="minorHAnsi"/>
          <w:b w:val="0"/>
          <w:i/>
          <w:iCs/>
          <w:sz w:val="22"/>
          <w:szCs w:val="22"/>
        </w:rPr>
        <w:t xml:space="preserve">distributing various </w:t>
      </w:r>
      <w:r w:rsidR="00714625" w:rsidRPr="00706C61">
        <w:rPr>
          <w:rFonts w:asciiTheme="minorHAnsi" w:hAnsiTheme="minorHAnsi" w:cstheme="minorHAnsi"/>
          <w:b w:val="0"/>
          <w:i/>
          <w:iCs/>
          <w:sz w:val="22"/>
          <w:szCs w:val="22"/>
        </w:rPr>
        <w:t>spiritual gifts</w:t>
      </w:r>
    </w:p>
    <w:p w:rsidR="00DC32F6" w:rsidRPr="000D7886" w:rsidRDefault="00DC32F6" w:rsidP="00E16051">
      <w:pPr>
        <w:pStyle w:val="0numbered"/>
        <w:keepNext/>
        <w:suppressLineNumbers/>
        <w:spacing w:after="120"/>
        <w:rPr>
          <w:rFonts w:asciiTheme="minorHAnsi" w:hAnsiTheme="minorHAnsi" w:cstheme="minorHAnsi"/>
          <w:sz w:val="22"/>
          <w:szCs w:val="22"/>
        </w:rPr>
      </w:pPr>
      <w:r w:rsidRPr="000D7886">
        <w:rPr>
          <w:rFonts w:asciiTheme="minorHAnsi" w:hAnsiTheme="minorHAnsi" w:cstheme="minorHAnsi"/>
          <w:sz w:val="22"/>
          <w:szCs w:val="22"/>
        </w:rPr>
        <w:lastRenderedPageBreak/>
        <w:t xml:space="preserve">Let all believers </w:t>
      </w:r>
      <w:r w:rsidR="001438B2" w:rsidRPr="000D7886">
        <w:rPr>
          <w:rFonts w:asciiTheme="minorHAnsi" w:hAnsiTheme="minorHAnsi" w:cstheme="minorHAnsi"/>
          <w:sz w:val="22"/>
          <w:szCs w:val="22"/>
        </w:rPr>
        <w:t xml:space="preserve">lovingly </w:t>
      </w:r>
      <w:r w:rsidRPr="000D7886">
        <w:rPr>
          <w:rFonts w:asciiTheme="minorHAnsi" w:hAnsiTheme="minorHAnsi" w:cstheme="minorHAnsi"/>
          <w:sz w:val="22"/>
          <w:szCs w:val="22"/>
        </w:rPr>
        <w:t>serve one another, each with their</w:t>
      </w:r>
      <w:r w:rsidR="00A1422F" w:rsidRPr="000D7886">
        <w:rPr>
          <w:rFonts w:asciiTheme="minorHAnsi" w:hAnsiTheme="minorHAnsi" w:cstheme="minorHAnsi"/>
          <w:sz w:val="22"/>
          <w:szCs w:val="22"/>
        </w:rPr>
        <w:t xml:space="preserve"> </w:t>
      </w:r>
      <w:r w:rsidRPr="000D7886">
        <w:rPr>
          <w:rFonts w:asciiTheme="minorHAnsi" w:hAnsiTheme="minorHAnsi" w:cstheme="minorHAnsi"/>
          <w:sz w:val="22"/>
          <w:szCs w:val="22"/>
        </w:rPr>
        <w:t>special gifts from God.</w:t>
      </w:r>
    </w:p>
    <w:p w:rsidR="00DC32F6" w:rsidRPr="000D7886" w:rsidRDefault="006D76CB" w:rsidP="00E31B5E">
      <w:pPr>
        <w:pStyle w:val="0L"/>
        <w:spacing w:after="0"/>
        <w:ind w:left="360"/>
        <w:rPr>
          <w:b/>
          <w:sz w:val="22"/>
          <w:szCs w:val="22"/>
          <w:lang w:val="en-US"/>
        </w:rPr>
      </w:pPr>
      <w:r w:rsidRPr="000D7886">
        <w:rPr>
          <w:b/>
          <w:sz w:val="22"/>
          <w:szCs w:val="22"/>
          <w:lang w:val="en-US"/>
        </w:rPr>
        <w:t>Find</w:t>
      </w:r>
      <w:r w:rsidR="00DC32F6" w:rsidRPr="000D7886">
        <w:rPr>
          <w:b/>
          <w:sz w:val="22"/>
          <w:szCs w:val="22"/>
          <w:lang w:val="en-US"/>
        </w:rPr>
        <w:t xml:space="preserve"> in Romans 12:4–8:</w:t>
      </w:r>
    </w:p>
    <w:p w:rsidR="00DC32F6" w:rsidRPr="000D7886" w:rsidRDefault="00DC32F6" w:rsidP="00E31B5E">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Who should benefit from </w:t>
      </w:r>
      <w:r w:rsidR="00A368CA" w:rsidRPr="000D7886">
        <w:rPr>
          <w:rFonts w:asciiTheme="minorHAnsi" w:hAnsiTheme="minorHAnsi" w:cstheme="minorHAnsi"/>
          <w:szCs w:val="22"/>
          <w:lang w:val="en-US"/>
        </w:rPr>
        <w:t xml:space="preserve">other </w:t>
      </w:r>
      <w:r w:rsidRPr="000D7886">
        <w:rPr>
          <w:rFonts w:asciiTheme="minorHAnsi" w:hAnsiTheme="minorHAnsi" w:cstheme="minorHAnsi"/>
          <w:szCs w:val="22"/>
          <w:lang w:val="en-US"/>
        </w:rPr>
        <w:t>believers’ spiritual gifts</w:t>
      </w:r>
      <w:r w:rsidR="00835E09" w:rsidRPr="000D7886">
        <w:rPr>
          <w:rFonts w:asciiTheme="minorHAnsi" w:hAnsiTheme="minorHAnsi" w:cstheme="minorHAnsi"/>
          <w:szCs w:val="22"/>
          <w:lang w:val="en-US"/>
        </w:rPr>
        <w:t xml:space="preserve">? </w:t>
      </w:r>
      <w:r w:rsidRPr="000D7886">
        <w:rPr>
          <w:rFonts w:asciiTheme="minorHAnsi" w:hAnsiTheme="minorHAnsi" w:cstheme="minorHAnsi"/>
          <w:i/>
          <w:szCs w:val="22"/>
          <w:lang w:val="en-US"/>
        </w:rPr>
        <w:t>Verse 5</w:t>
      </w:r>
    </w:p>
    <w:p w:rsidR="00DC32F6" w:rsidRPr="000D7886" w:rsidRDefault="00DC32F6" w:rsidP="00E31B5E">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How </w:t>
      </w:r>
      <w:r w:rsidR="00835E09" w:rsidRPr="000D7886">
        <w:rPr>
          <w:rFonts w:asciiTheme="minorHAnsi" w:hAnsiTheme="minorHAnsi" w:cstheme="minorHAnsi"/>
          <w:szCs w:val="22"/>
          <w:lang w:val="en-US"/>
        </w:rPr>
        <w:t xml:space="preserve">does </w:t>
      </w:r>
      <w:r w:rsidRPr="000D7886">
        <w:rPr>
          <w:rFonts w:asciiTheme="minorHAnsi" w:hAnsiTheme="minorHAnsi" w:cstheme="minorHAnsi"/>
          <w:szCs w:val="22"/>
          <w:lang w:val="en-US"/>
        </w:rPr>
        <w:t>God</w:t>
      </w:r>
      <w:r w:rsidR="00835E09" w:rsidRPr="000D7886">
        <w:rPr>
          <w:rFonts w:asciiTheme="minorHAnsi" w:hAnsiTheme="minorHAnsi" w:cstheme="minorHAnsi"/>
          <w:szCs w:val="22"/>
          <w:lang w:val="en-US"/>
        </w:rPr>
        <w:t xml:space="preserve"> decide </w:t>
      </w:r>
      <w:r w:rsidRPr="000D7886">
        <w:rPr>
          <w:rFonts w:asciiTheme="minorHAnsi" w:hAnsiTheme="minorHAnsi" w:cstheme="minorHAnsi"/>
          <w:szCs w:val="22"/>
          <w:lang w:val="en-US"/>
        </w:rPr>
        <w:t>which gifts to give to each believer</w:t>
      </w:r>
      <w:r w:rsidR="00487144" w:rsidRPr="000D7886">
        <w:rPr>
          <w:rFonts w:asciiTheme="minorHAnsi" w:hAnsiTheme="minorHAnsi" w:cstheme="minorHAnsi"/>
          <w:szCs w:val="22"/>
          <w:lang w:val="en-US"/>
        </w:rPr>
        <w:t>?</w:t>
      </w:r>
      <w:r w:rsidRPr="000D7886">
        <w:rPr>
          <w:rFonts w:asciiTheme="minorHAnsi" w:hAnsiTheme="minorHAnsi" w:cstheme="minorHAnsi"/>
          <w:szCs w:val="22"/>
          <w:lang w:val="en-US"/>
        </w:rPr>
        <w:t xml:space="preserve"> </w:t>
      </w:r>
      <w:r w:rsidRPr="000D7886">
        <w:rPr>
          <w:rFonts w:asciiTheme="minorHAnsi" w:hAnsiTheme="minorHAnsi" w:cstheme="minorHAnsi"/>
          <w:i/>
          <w:szCs w:val="22"/>
          <w:lang w:val="en-US"/>
        </w:rPr>
        <w:t>6</w:t>
      </w:r>
    </w:p>
    <w:p w:rsidR="00DC32F6" w:rsidRPr="000D7886" w:rsidRDefault="00DC32F6" w:rsidP="00BD58E9">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What are two kinds of speaking gifts</w:t>
      </w:r>
      <w:r w:rsidR="00487144" w:rsidRPr="000D7886">
        <w:rPr>
          <w:rFonts w:asciiTheme="minorHAnsi" w:hAnsiTheme="minorHAnsi" w:cstheme="minorHAnsi"/>
          <w:szCs w:val="22"/>
          <w:lang w:val="en-US"/>
        </w:rPr>
        <w:t>?</w:t>
      </w:r>
      <w:r w:rsidRPr="000D7886">
        <w:rPr>
          <w:rFonts w:asciiTheme="minorHAnsi" w:hAnsiTheme="minorHAnsi" w:cstheme="minorHAnsi"/>
          <w:szCs w:val="22"/>
          <w:lang w:val="en-US"/>
        </w:rPr>
        <w:t xml:space="preserve"> </w:t>
      </w:r>
      <w:r w:rsidRPr="000D7886">
        <w:rPr>
          <w:rFonts w:asciiTheme="minorHAnsi" w:hAnsiTheme="minorHAnsi" w:cstheme="minorHAnsi"/>
          <w:i/>
          <w:szCs w:val="22"/>
          <w:lang w:val="en-US"/>
        </w:rPr>
        <w:t>6</w:t>
      </w:r>
      <w:r w:rsidR="00F20128" w:rsidRPr="000D7886">
        <w:rPr>
          <w:rFonts w:asciiTheme="minorHAnsi" w:hAnsiTheme="minorHAnsi" w:cstheme="minorHAnsi"/>
          <w:i/>
          <w:szCs w:val="22"/>
          <w:lang w:val="en-US"/>
        </w:rPr>
        <w:t>-</w:t>
      </w:r>
      <w:r w:rsidRPr="000D7886">
        <w:rPr>
          <w:rFonts w:asciiTheme="minorHAnsi" w:hAnsiTheme="minorHAnsi" w:cstheme="minorHAnsi"/>
          <w:i/>
          <w:szCs w:val="22"/>
          <w:lang w:val="en-US"/>
        </w:rPr>
        <w:t>7</w:t>
      </w:r>
      <w:r w:rsidRPr="000D7886">
        <w:rPr>
          <w:rFonts w:asciiTheme="minorHAnsi" w:hAnsiTheme="minorHAnsi" w:cstheme="minorHAnsi"/>
          <w:szCs w:val="22"/>
          <w:lang w:val="en-US"/>
        </w:rPr>
        <w:t>.</w:t>
      </w:r>
    </w:p>
    <w:p w:rsidR="00E22395" w:rsidRPr="000D7886" w:rsidRDefault="00DC32F6" w:rsidP="00BD58E9">
      <w:pPr>
        <w:pStyle w:val="Maintextbullets"/>
        <w:suppressLineNumbers/>
        <w:spacing w:before="0" w:after="120"/>
        <w:rPr>
          <w:rFonts w:asciiTheme="minorHAnsi" w:hAnsiTheme="minorHAnsi" w:cstheme="minorHAnsi"/>
          <w:szCs w:val="22"/>
          <w:lang w:val="en-US"/>
        </w:rPr>
      </w:pPr>
      <w:r w:rsidRPr="000D7886">
        <w:rPr>
          <w:rFonts w:asciiTheme="minorHAnsi" w:hAnsiTheme="minorHAnsi" w:cstheme="minorHAnsi"/>
          <w:szCs w:val="22"/>
          <w:lang w:val="en-US"/>
        </w:rPr>
        <w:t>What are three kinds of serving gifts</w:t>
      </w:r>
      <w:r w:rsidR="00487144" w:rsidRPr="000D7886">
        <w:rPr>
          <w:rFonts w:asciiTheme="minorHAnsi" w:hAnsiTheme="minorHAnsi" w:cstheme="minorHAnsi"/>
          <w:szCs w:val="22"/>
          <w:lang w:val="en-US"/>
        </w:rPr>
        <w:t>?</w:t>
      </w:r>
      <w:r w:rsidRPr="000D7886">
        <w:rPr>
          <w:rFonts w:asciiTheme="minorHAnsi" w:hAnsiTheme="minorHAnsi" w:cstheme="minorHAnsi"/>
          <w:szCs w:val="22"/>
          <w:lang w:val="en-US"/>
        </w:rPr>
        <w:t xml:space="preserve"> </w:t>
      </w:r>
      <w:r w:rsidRPr="000D7886">
        <w:rPr>
          <w:rFonts w:asciiTheme="minorHAnsi" w:hAnsiTheme="minorHAnsi" w:cstheme="minorHAnsi"/>
          <w:i/>
          <w:szCs w:val="22"/>
          <w:lang w:val="en-US"/>
        </w:rPr>
        <w:t>7</w:t>
      </w:r>
      <w:r w:rsidR="00F20128" w:rsidRPr="000D7886">
        <w:rPr>
          <w:rFonts w:asciiTheme="minorHAnsi" w:hAnsiTheme="minorHAnsi" w:cstheme="minorHAnsi"/>
          <w:i/>
          <w:szCs w:val="22"/>
          <w:lang w:val="en-US"/>
        </w:rPr>
        <w:t>-</w:t>
      </w:r>
      <w:r w:rsidRPr="000D7886">
        <w:rPr>
          <w:rFonts w:asciiTheme="minorHAnsi" w:hAnsiTheme="minorHAnsi" w:cstheme="minorHAnsi"/>
          <w:i/>
          <w:szCs w:val="22"/>
          <w:lang w:val="en-US"/>
        </w:rPr>
        <w:t>8</w:t>
      </w:r>
    </w:p>
    <w:p w:rsidR="00F324CD" w:rsidRPr="000D7886" w:rsidRDefault="00F324CD" w:rsidP="002162F9">
      <w:pPr>
        <w:pStyle w:val="0L"/>
        <w:spacing w:after="0"/>
        <w:ind w:left="360"/>
        <w:rPr>
          <w:sz w:val="22"/>
          <w:szCs w:val="22"/>
          <w:lang w:val="en-US"/>
        </w:rPr>
      </w:pPr>
      <w:r w:rsidRPr="000D7886">
        <w:rPr>
          <w:b/>
          <w:sz w:val="22"/>
          <w:szCs w:val="22"/>
          <w:lang w:val="en-US"/>
        </w:rPr>
        <w:t xml:space="preserve">Find in </w:t>
      </w:r>
      <w:r w:rsidRPr="000D7886">
        <w:rPr>
          <w:b/>
          <w:bCs/>
          <w:sz w:val="22"/>
          <w:szCs w:val="22"/>
          <w:lang w:val="en-US"/>
        </w:rPr>
        <w:t>1 Corinthians chapter 12</w:t>
      </w:r>
      <w:r w:rsidRPr="000D7886">
        <w:rPr>
          <w:sz w:val="22"/>
          <w:szCs w:val="22"/>
          <w:lang w:val="en-US"/>
        </w:rPr>
        <w:t xml:space="preserve"> how the Holy Spirit gives powerful abilities to every believer to serve one another.</w:t>
      </w:r>
    </w:p>
    <w:p w:rsidR="002162F9" w:rsidRPr="000D7886" w:rsidRDefault="002162F9" w:rsidP="00FF130A">
      <w:pPr>
        <w:pStyle w:val="0bullet"/>
        <w:rPr>
          <w:rFonts w:asciiTheme="minorHAnsi" w:hAnsiTheme="minorHAnsi" w:cstheme="minorHAnsi"/>
          <w:sz w:val="22"/>
          <w:szCs w:val="22"/>
        </w:rPr>
      </w:pPr>
      <w:r w:rsidRPr="000D7886">
        <w:rPr>
          <w:rFonts w:asciiTheme="minorHAnsi" w:hAnsiTheme="minorHAnsi" w:cstheme="minorHAnsi"/>
          <w:sz w:val="22"/>
          <w:szCs w:val="22"/>
        </w:rPr>
        <w:t>Who gives spiritual gifts</w:t>
      </w:r>
      <w:r w:rsidR="00727E36" w:rsidRPr="000D7886">
        <w:rPr>
          <w:rFonts w:asciiTheme="minorHAnsi" w:hAnsiTheme="minorHAnsi" w:cstheme="minorHAnsi"/>
          <w:sz w:val="22"/>
          <w:szCs w:val="22"/>
        </w:rPr>
        <w:t xml:space="preserve"> and </w:t>
      </w:r>
      <w:r w:rsidRPr="000D7886">
        <w:rPr>
          <w:rFonts w:asciiTheme="minorHAnsi" w:hAnsiTheme="minorHAnsi" w:cstheme="minorHAnsi"/>
          <w:sz w:val="22"/>
          <w:szCs w:val="22"/>
        </w:rPr>
        <w:t>abilities? Verses 3–6</w:t>
      </w:r>
    </w:p>
    <w:p w:rsidR="00F324CD" w:rsidRPr="000D7886" w:rsidRDefault="00F324CD" w:rsidP="00BD58E9">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Which believers receive spiritual gifts? </w:t>
      </w:r>
      <w:r w:rsidRPr="000D7886">
        <w:rPr>
          <w:rFonts w:asciiTheme="minorHAnsi" w:hAnsiTheme="minorHAnsi" w:cstheme="minorHAnsi"/>
          <w:i/>
          <w:szCs w:val="22"/>
          <w:lang w:val="en-US"/>
        </w:rPr>
        <w:t>7</w:t>
      </w:r>
      <w:r w:rsidR="00F20128" w:rsidRPr="000D7886">
        <w:rPr>
          <w:rFonts w:asciiTheme="minorHAnsi" w:hAnsiTheme="minorHAnsi" w:cstheme="minorHAnsi"/>
          <w:i/>
          <w:szCs w:val="22"/>
          <w:lang w:val="en-US"/>
        </w:rPr>
        <w:t>-</w:t>
      </w:r>
      <w:r w:rsidRPr="000D7886">
        <w:rPr>
          <w:rFonts w:asciiTheme="minorHAnsi" w:hAnsiTheme="minorHAnsi" w:cstheme="minorHAnsi"/>
          <w:i/>
          <w:szCs w:val="22"/>
          <w:lang w:val="en-US"/>
        </w:rPr>
        <w:t>11</w:t>
      </w:r>
    </w:p>
    <w:p w:rsidR="00F324CD" w:rsidRPr="000D7886" w:rsidRDefault="00F324CD" w:rsidP="00BD58E9">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For what purpose does the Holy Spirit give gifts? </w:t>
      </w:r>
      <w:r w:rsidRPr="000D7886">
        <w:rPr>
          <w:rFonts w:asciiTheme="minorHAnsi" w:hAnsiTheme="minorHAnsi" w:cstheme="minorHAnsi"/>
          <w:i/>
          <w:szCs w:val="22"/>
          <w:lang w:val="en-US"/>
        </w:rPr>
        <w:t>7</w:t>
      </w:r>
    </w:p>
    <w:p w:rsidR="00F324CD" w:rsidRPr="000D7886" w:rsidRDefault="00F324CD" w:rsidP="00BD58E9">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Who chooses which gift </w:t>
      </w:r>
      <w:r w:rsidR="006D76CB" w:rsidRPr="000D7886">
        <w:rPr>
          <w:rFonts w:asciiTheme="minorHAnsi" w:hAnsiTheme="minorHAnsi" w:cstheme="minorHAnsi"/>
          <w:szCs w:val="22"/>
          <w:lang w:val="en-US"/>
        </w:rPr>
        <w:t>a</w:t>
      </w:r>
      <w:r w:rsidRPr="000D7886">
        <w:rPr>
          <w:rFonts w:asciiTheme="minorHAnsi" w:hAnsiTheme="minorHAnsi" w:cstheme="minorHAnsi"/>
          <w:szCs w:val="22"/>
          <w:lang w:val="en-US"/>
        </w:rPr>
        <w:t xml:space="preserve"> believer will receive? </w:t>
      </w:r>
      <w:r w:rsidRPr="000D7886">
        <w:rPr>
          <w:rFonts w:asciiTheme="minorHAnsi" w:hAnsiTheme="minorHAnsi" w:cstheme="minorHAnsi"/>
          <w:i/>
          <w:szCs w:val="22"/>
          <w:lang w:val="en-US"/>
        </w:rPr>
        <w:t>11</w:t>
      </w:r>
    </w:p>
    <w:p w:rsidR="00F324CD" w:rsidRPr="000D7886" w:rsidRDefault="00F324CD" w:rsidP="001A78F6">
      <w:pPr>
        <w:pStyle w:val="Maintextbullets"/>
        <w:suppressLineNumbers/>
        <w:spacing w:before="0" w:after="120"/>
        <w:rPr>
          <w:rFonts w:asciiTheme="minorHAnsi" w:hAnsiTheme="minorHAnsi" w:cstheme="minorHAnsi"/>
          <w:szCs w:val="22"/>
          <w:lang w:val="en-US"/>
        </w:rPr>
      </w:pPr>
      <w:r w:rsidRPr="000D7886">
        <w:rPr>
          <w:rFonts w:asciiTheme="minorHAnsi" w:hAnsiTheme="minorHAnsi" w:cstheme="minorHAnsi"/>
          <w:szCs w:val="22"/>
          <w:lang w:val="en-US"/>
        </w:rPr>
        <w:t xml:space="preserve">Which Christians have God’s Holy Spirit? </w:t>
      </w:r>
      <w:r w:rsidRPr="000D7886">
        <w:rPr>
          <w:rFonts w:asciiTheme="minorHAnsi" w:hAnsiTheme="minorHAnsi" w:cstheme="minorHAnsi"/>
          <w:i/>
          <w:szCs w:val="22"/>
          <w:lang w:val="en-US"/>
        </w:rPr>
        <w:t>12</w:t>
      </w:r>
      <w:r w:rsidR="00F20128" w:rsidRPr="000D7886">
        <w:rPr>
          <w:rFonts w:asciiTheme="minorHAnsi" w:hAnsiTheme="minorHAnsi" w:cstheme="minorHAnsi"/>
          <w:i/>
          <w:szCs w:val="22"/>
          <w:lang w:val="en-US"/>
        </w:rPr>
        <w:t>-</w:t>
      </w:r>
      <w:r w:rsidRPr="000D7886">
        <w:rPr>
          <w:rFonts w:asciiTheme="minorHAnsi" w:hAnsiTheme="minorHAnsi" w:cstheme="minorHAnsi"/>
          <w:i/>
          <w:szCs w:val="22"/>
          <w:lang w:val="en-US"/>
        </w:rPr>
        <w:t>13</w:t>
      </w:r>
      <w:r w:rsidRPr="000D7886">
        <w:rPr>
          <w:rFonts w:asciiTheme="minorHAnsi" w:hAnsiTheme="minorHAnsi" w:cstheme="minorHAnsi"/>
          <w:szCs w:val="22"/>
          <w:lang w:val="en-US"/>
        </w:rPr>
        <w:t>.</w:t>
      </w:r>
    </w:p>
    <w:p w:rsidR="00ED3148" w:rsidRPr="000D7886" w:rsidRDefault="00ED3148" w:rsidP="0074074D">
      <w:pPr>
        <w:pStyle w:val="0L"/>
        <w:spacing w:after="0"/>
        <w:ind w:left="360"/>
        <w:rPr>
          <w:b/>
          <w:sz w:val="22"/>
          <w:szCs w:val="22"/>
          <w:lang w:val="en-US"/>
        </w:rPr>
      </w:pPr>
      <w:r w:rsidRPr="000D7886">
        <w:rPr>
          <w:b/>
          <w:sz w:val="22"/>
          <w:szCs w:val="22"/>
          <w:lang w:val="en-US"/>
        </w:rPr>
        <w:t>Find in 1 Corinthians 14:24–26:</w:t>
      </w:r>
    </w:p>
    <w:p w:rsidR="00ED3148" w:rsidRPr="000D7886" w:rsidRDefault="005273A2" w:rsidP="00BD58E9">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In </w:t>
      </w:r>
      <w:r w:rsidR="002276C3" w:rsidRPr="000D7886">
        <w:rPr>
          <w:rFonts w:asciiTheme="minorHAnsi" w:hAnsiTheme="minorHAnsi" w:cstheme="minorHAnsi"/>
          <w:szCs w:val="22"/>
          <w:lang w:val="en-US"/>
        </w:rPr>
        <w:t xml:space="preserve">what ways can every </w:t>
      </w:r>
      <w:r w:rsidR="00ED3148" w:rsidRPr="000D7886">
        <w:rPr>
          <w:rFonts w:asciiTheme="minorHAnsi" w:hAnsiTheme="minorHAnsi" w:cstheme="minorHAnsi"/>
          <w:szCs w:val="22"/>
          <w:lang w:val="en-US"/>
        </w:rPr>
        <w:t>believer serve others in meetings</w:t>
      </w:r>
      <w:r w:rsidR="002276C3" w:rsidRPr="000D7886">
        <w:rPr>
          <w:rFonts w:asciiTheme="minorHAnsi" w:hAnsiTheme="minorHAnsi" w:cstheme="minorHAnsi"/>
          <w:szCs w:val="22"/>
          <w:lang w:val="en-US"/>
        </w:rPr>
        <w:t>?</w:t>
      </w:r>
    </w:p>
    <w:p w:rsidR="00AA7F5A" w:rsidRPr="000D7886" w:rsidRDefault="00ED3148" w:rsidP="00BD58E9">
      <w:pPr>
        <w:pStyle w:val="Maintextbullets"/>
        <w:suppressLineNumbers/>
        <w:tabs>
          <w:tab w:val="left" w:pos="1530"/>
        </w:tabs>
        <w:spacing w:before="0" w:after="120"/>
        <w:rPr>
          <w:rFonts w:asciiTheme="minorHAnsi" w:hAnsiTheme="minorHAnsi" w:cstheme="minorHAnsi"/>
          <w:szCs w:val="22"/>
          <w:lang w:val="en-US"/>
        </w:rPr>
      </w:pPr>
      <w:r w:rsidRPr="000D7886">
        <w:rPr>
          <w:rFonts w:asciiTheme="minorHAnsi" w:hAnsiTheme="minorHAnsi" w:cstheme="minorHAnsi"/>
          <w:szCs w:val="22"/>
          <w:lang w:val="en-US"/>
        </w:rPr>
        <w:t xml:space="preserve">What </w:t>
      </w:r>
      <w:r w:rsidR="007E3F78" w:rsidRPr="000D7886">
        <w:rPr>
          <w:rFonts w:asciiTheme="minorHAnsi" w:hAnsiTheme="minorHAnsi" w:cstheme="minorHAnsi"/>
          <w:szCs w:val="22"/>
          <w:lang w:val="en-US"/>
        </w:rPr>
        <w:t>should</w:t>
      </w:r>
      <w:r w:rsidRPr="000D7886">
        <w:rPr>
          <w:rFonts w:asciiTheme="minorHAnsi" w:hAnsiTheme="minorHAnsi" w:cstheme="minorHAnsi"/>
          <w:szCs w:val="22"/>
          <w:lang w:val="en-US"/>
        </w:rPr>
        <w:t xml:space="preserve"> be every believer</w:t>
      </w:r>
      <w:r w:rsidR="005963D0" w:rsidRPr="000D7886">
        <w:rPr>
          <w:rFonts w:asciiTheme="minorHAnsi" w:hAnsiTheme="minorHAnsi" w:cstheme="minorHAnsi"/>
          <w:szCs w:val="22"/>
          <w:lang w:val="en-US"/>
        </w:rPr>
        <w:t>’</w:t>
      </w:r>
      <w:r w:rsidRPr="000D7886">
        <w:rPr>
          <w:rFonts w:asciiTheme="minorHAnsi" w:hAnsiTheme="minorHAnsi" w:cstheme="minorHAnsi"/>
          <w:szCs w:val="22"/>
          <w:lang w:val="en-US"/>
        </w:rPr>
        <w:t>s purpose in using spiritual gifts</w:t>
      </w:r>
      <w:r w:rsidR="007E3F78" w:rsidRPr="000D7886">
        <w:rPr>
          <w:rFonts w:asciiTheme="minorHAnsi" w:hAnsiTheme="minorHAnsi" w:cstheme="minorHAnsi"/>
          <w:szCs w:val="22"/>
          <w:lang w:val="en-US"/>
        </w:rPr>
        <w:t>?</w:t>
      </w:r>
    </w:p>
    <w:p w:rsidR="00F324CD" w:rsidRPr="000D7886" w:rsidRDefault="00F324CD" w:rsidP="00FA0EB2">
      <w:pPr>
        <w:pStyle w:val="0L"/>
        <w:spacing w:after="0"/>
        <w:ind w:left="360"/>
        <w:rPr>
          <w:b/>
          <w:sz w:val="22"/>
          <w:szCs w:val="22"/>
          <w:lang w:val="en-US"/>
        </w:rPr>
      </w:pPr>
      <w:r w:rsidRPr="000D7886">
        <w:rPr>
          <w:b/>
          <w:sz w:val="22"/>
          <w:szCs w:val="22"/>
          <w:lang w:val="en-US"/>
        </w:rPr>
        <w:t>Find in Ephesians 4:10–16:</w:t>
      </w:r>
    </w:p>
    <w:p w:rsidR="00F324CD" w:rsidRPr="000D7886" w:rsidRDefault="00F324CD" w:rsidP="00FA0EB2">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Who gives gifted people to congregations</w:t>
      </w:r>
      <w:r w:rsidR="002276C3" w:rsidRPr="000D7886">
        <w:rPr>
          <w:rFonts w:asciiTheme="minorHAnsi" w:hAnsiTheme="minorHAnsi" w:cstheme="minorHAnsi"/>
          <w:szCs w:val="22"/>
          <w:lang w:val="en-US"/>
        </w:rPr>
        <w:t>?</w:t>
      </w:r>
      <w:r w:rsidRPr="000D7886">
        <w:rPr>
          <w:rFonts w:asciiTheme="minorHAnsi" w:hAnsiTheme="minorHAnsi" w:cstheme="minorHAnsi"/>
          <w:szCs w:val="22"/>
          <w:lang w:val="en-US"/>
        </w:rPr>
        <w:t xml:space="preserve"> </w:t>
      </w:r>
      <w:r w:rsidRPr="000D7886">
        <w:rPr>
          <w:rFonts w:asciiTheme="minorHAnsi" w:hAnsiTheme="minorHAnsi" w:cstheme="minorHAnsi"/>
          <w:i/>
          <w:szCs w:val="22"/>
          <w:lang w:val="en-US"/>
        </w:rPr>
        <w:t>10-11</w:t>
      </w:r>
    </w:p>
    <w:p w:rsidR="00F324CD" w:rsidRPr="000D7886" w:rsidRDefault="002276C3" w:rsidP="00246C89">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What </w:t>
      </w:r>
      <w:r w:rsidR="00EA6A8D" w:rsidRPr="000D7886">
        <w:rPr>
          <w:rFonts w:asciiTheme="minorHAnsi" w:hAnsiTheme="minorHAnsi" w:cstheme="minorHAnsi"/>
          <w:szCs w:val="22"/>
          <w:lang w:val="en-US"/>
        </w:rPr>
        <w:t>five</w:t>
      </w:r>
      <w:r w:rsidR="00F324CD" w:rsidRPr="000D7886">
        <w:rPr>
          <w:rFonts w:asciiTheme="minorHAnsi" w:hAnsiTheme="minorHAnsi" w:cstheme="minorHAnsi"/>
          <w:szCs w:val="22"/>
          <w:lang w:val="en-US"/>
        </w:rPr>
        <w:t xml:space="preserve"> kinds of gifted persons </w:t>
      </w:r>
      <w:r w:rsidR="00246C89" w:rsidRPr="000D7886">
        <w:rPr>
          <w:rFonts w:asciiTheme="minorHAnsi" w:hAnsiTheme="minorHAnsi" w:cstheme="minorHAnsi"/>
          <w:szCs w:val="22"/>
          <w:lang w:val="en-US"/>
        </w:rPr>
        <w:t xml:space="preserve">does Christ give </w:t>
      </w:r>
      <w:r w:rsidR="00F324CD" w:rsidRPr="000D7886">
        <w:rPr>
          <w:rFonts w:asciiTheme="minorHAnsi" w:hAnsiTheme="minorHAnsi" w:cstheme="minorHAnsi"/>
          <w:szCs w:val="22"/>
          <w:lang w:val="en-US"/>
        </w:rPr>
        <w:t>to congregations</w:t>
      </w:r>
      <w:r w:rsidR="00246C89" w:rsidRPr="000D7886">
        <w:rPr>
          <w:rFonts w:asciiTheme="minorHAnsi" w:hAnsiTheme="minorHAnsi" w:cstheme="minorHAnsi"/>
          <w:szCs w:val="22"/>
          <w:lang w:val="en-US"/>
        </w:rPr>
        <w:t>?</w:t>
      </w:r>
      <w:r w:rsidR="00F324CD" w:rsidRPr="000D7886">
        <w:rPr>
          <w:rFonts w:asciiTheme="minorHAnsi" w:hAnsiTheme="minorHAnsi" w:cstheme="minorHAnsi"/>
          <w:szCs w:val="22"/>
          <w:lang w:val="en-US"/>
        </w:rPr>
        <w:t xml:space="preserve"> </w:t>
      </w:r>
      <w:r w:rsidR="00F324CD" w:rsidRPr="000D7886">
        <w:rPr>
          <w:rFonts w:asciiTheme="minorHAnsi" w:hAnsiTheme="minorHAnsi" w:cstheme="minorHAnsi"/>
          <w:i/>
          <w:szCs w:val="22"/>
          <w:lang w:val="en-US"/>
        </w:rPr>
        <w:t>11</w:t>
      </w:r>
    </w:p>
    <w:p w:rsidR="00F324CD" w:rsidRPr="000D7886" w:rsidRDefault="00F324CD" w:rsidP="00FA0EB2">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What</w:t>
      </w:r>
      <w:r w:rsidR="00246C89" w:rsidRPr="000D7886">
        <w:rPr>
          <w:rFonts w:asciiTheme="minorHAnsi" w:hAnsiTheme="minorHAnsi" w:cstheme="minorHAnsi"/>
          <w:szCs w:val="22"/>
          <w:lang w:val="en-US"/>
        </w:rPr>
        <w:t xml:space="preserve"> should</w:t>
      </w:r>
      <w:r w:rsidRPr="000D7886">
        <w:rPr>
          <w:rFonts w:asciiTheme="minorHAnsi" w:hAnsiTheme="minorHAnsi" w:cstheme="minorHAnsi"/>
          <w:szCs w:val="22"/>
          <w:lang w:val="en-US"/>
        </w:rPr>
        <w:t xml:space="preserve"> gifted persons do with their spiritual gifts</w:t>
      </w:r>
      <w:r w:rsidR="00246C89" w:rsidRPr="000D7886">
        <w:rPr>
          <w:rFonts w:asciiTheme="minorHAnsi" w:hAnsiTheme="minorHAnsi" w:cstheme="minorHAnsi"/>
          <w:szCs w:val="22"/>
          <w:lang w:val="en-US"/>
        </w:rPr>
        <w:t xml:space="preserve">? </w:t>
      </w:r>
      <w:r w:rsidRPr="000D7886">
        <w:rPr>
          <w:rFonts w:asciiTheme="minorHAnsi" w:hAnsiTheme="minorHAnsi" w:cstheme="minorHAnsi"/>
          <w:i/>
          <w:szCs w:val="22"/>
          <w:lang w:val="en-US"/>
        </w:rPr>
        <w:t>12</w:t>
      </w:r>
    </w:p>
    <w:p w:rsidR="004F1D5E" w:rsidRPr="000D7886" w:rsidRDefault="00246C89" w:rsidP="0074074D">
      <w:pPr>
        <w:pStyle w:val="Maintextbullets"/>
        <w:suppressLineNumbers/>
        <w:spacing w:after="180"/>
        <w:rPr>
          <w:rFonts w:asciiTheme="minorHAnsi" w:hAnsiTheme="minorHAnsi" w:cstheme="minorHAnsi"/>
          <w:szCs w:val="22"/>
          <w:lang w:val="en-US"/>
        </w:rPr>
      </w:pPr>
      <w:r w:rsidRPr="000D7886">
        <w:rPr>
          <w:rFonts w:asciiTheme="minorHAnsi" w:hAnsiTheme="minorHAnsi" w:cstheme="minorHAnsi"/>
          <w:szCs w:val="22"/>
          <w:lang w:val="en-US"/>
        </w:rPr>
        <w:t xml:space="preserve">What happens </w:t>
      </w:r>
      <w:r w:rsidR="00F324CD" w:rsidRPr="000D7886">
        <w:rPr>
          <w:rFonts w:asciiTheme="minorHAnsi" w:hAnsiTheme="minorHAnsi" w:cstheme="minorHAnsi"/>
          <w:szCs w:val="22"/>
          <w:lang w:val="en-US"/>
        </w:rPr>
        <w:t>when congregations exercise their spiritual gifts</w:t>
      </w:r>
      <w:r w:rsidRPr="000D7886">
        <w:rPr>
          <w:rFonts w:asciiTheme="minorHAnsi" w:hAnsiTheme="minorHAnsi" w:cstheme="minorHAnsi"/>
          <w:szCs w:val="22"/>
          <w:lang w:val="en-US"/>
        </w:rPr>
        <w:t xml:space="preserve">? </w:t>
      </w:r>
      <w:r w:rsidR="00F324CD" w:rsidRPr="000D7886">
        <w:rPr>
          <w:rFonts w:asciiTheme="minorHAnsi" w:hAnsiTheme="minorHAnsi" w:cstheme="minorHAnsi"/>
          <w:i/>
          <w:szCs w:val="22"/>
          <w:lang w:val="en-US"/>
        </w:rPr>
        <w:t>13-16</w:t>
      </w:r>
    </w:p>
    <w:p w:rsidR="00F324CD" w:rsidRPr="000D7886" w:rsidRDefault="00F324CD" w:rsidP="000622AB">
      <w:pPr>
        <w:pStyle w:val="0L"/>
        <w:spacing w:after="0"/>
        <w:ind w:left="360"/>
        <w:rPr>
          <w:b/>
          <w:sz w:val="22"/>
          <w:szCs w:val="22"/>
          <w:lang w:val="en-US"/>
        </w:rPr>
      </w:pPr>
      <w:r w:rsidRPr="000D7886">
        <w:rPr>
          <w:b/>
          <w:sz w:val="22"/>
          <w:szCs w:val="22"/>
          <w:lang w:val="en-US"/>
        </w:rPr>
        <w:t>Find in 1 Peter 4:7–11:</w:t>
      </w:r>
    </w:p>
    <w:p w:rsidR="00F324CD" w:rsidRPr="000D7886" w:rsidRDefault="00F324CD" w:rsidP="00E31B5E">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What attitude should </w:t>
      </w:r>
      <w:r w:rsidR="002D7275" w:rsidRPr="000D7886">
        <w:rPr>
          <w:rFonts w:asciiTheme="minorHAnsi" w:hAnsiTheme="minorHAnsi" w:cstheme="minorHAnsi"/>
          <w:szCs w:val="22"/>
          <w:lang w:val="en-US"/>
        </w:rPr>
        <w:t xml:space="preserve">we </w:t>
      </w:r>
      <w:r w:rsidRPr="000D7886">
        <w:rPr>
          <w:rFonts w:asciiTheme="minorHAnsi" w:hAnsiTheme="minorHAnsi" w:cstheme="minorHAnsi"/>
          <w:szCs w:val="22"/>
          <w:lang w:val="en-US"/>
        </w:rPr>
        <w:t>have towards one another as</w:t>
      </w:r>
      <w:r w:rsidR="002D7275" w:rsidRPr="000D7886">
        <w:rPr>
          <w:rFonts w:asciiTheme="minorHAnsi" w:hAnsiTheme="minorHAnsi" w:cstheme="minorHAnsi"/>
          <w:szCs w:val="22"/>
          <w:lang w:val="en-US"/>
        </w:rPr>
        <w:t xml:space="preserve"> we </w:t>
      </w:r>
      <w:r w:rsidRPr="000D7886">
        <w:rPr>
          <w:rFonts w:asciiTheme="minorHAnsi" w:hAnsiTheme="minorHAnsi" w:cstheme="minorHAnsi"/>
          <w:szCs w:val="22"/>
          <w:lang w:val="en-US"/>
        </w:rPr>
        <w:t>use</w:t>
      </w:r>
      <w:r w:rsidR="002D7275" w:rsidRPr="000D7886">
        <w:rPr>
          <w:rFonts w:asciiTheme="minorHAnsi" w:hAnsiTheme="minorHAnsi" w:cstheme="minorHAnsi"/>
          <w:szCs w:val="22"/>
          <w:lang w:val="en-US"/>
        </w:rPr>
        <w:t xml:space="preserve"> our </w:t>
      </w:r>
      <w:r w:rsidRPr="000D7886">
        <w:rPr>
          <w:rFonts w:asciiTheme="minorHAnsi" w:hAnsiTheme="minorHAnsi" w:cstheme="minorHAnsi"/>
          <w:szCs w:val="22"/>
          <w:lang w:val="en-US"/>
        </w:rPr>
        <w:t>gifts</w:t>
      </w:r>
      <w:r w:rsidR="002D7275" w:rsidRPr="000D7886">
        <w:rPr>
          <w:rFonts w:asciiTheme="minorHAnsi" w:hAnsiTheme="minorHAnsi" w:cstheme="minorHAnsi"/>
          <w:szCs w:val="22"/>
          <w:lang w:val="en-US"/>
        </w:rPr>
        <w:t>?</w:t>
      </w:r>
      <w:r w:rsidRPr="000D7886">
        <w:rPr>
          <w:rFonts w:asciiTheme="minorHAnsi" w:hAnsiTheme="minorHAnsi" w:cstheme="minorHAnsi"/>
          <w:szCs w:val="22"/>
          <w:lang w:val="en-US"/>
        </w:rPr>
        <w:t xml:space="preserve"> </w:t>
      </w:r>
      <w:r w:rsidRPr="000D7886">
        <w:rPr>
          <w:rFonts w:asciiTheme="minorHAnsi" w:hAnsiTheme="minorHAnsi" w:cstheme="minorHAnsi"/>
          <w:i/>
          <w:szCs w:val="22"/>
          <w:lang w:val="en-US"/>
        </w:rPr>
        <w:t>7–9</w:t>
      </w:r>
    </w:p>
    <w:p w:rsidR="00F324CD" w:rsidRPr="000D7886" w:rsidRDefault="00F324CD" w:rsidP="00E31B5E">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What </w:t>
      </w:r>
      <w:r w:rsidR="002D7275" w:rsidRPr="000D7886">
        <w:rPr>
          <w:rFonts w:asciiTheme="minorHAnsi" w:hAnsiTheme="minorHAnsi" w:cstheme="minorHAnsi"/>
          <w:szCs w:val="22"/>
          <w:lang w:val="en-US"/>
        </w:rPr>
        <w:t xml:space="preserve">are </w:t>
      </w:r>
      <w:r w:rsidRPr="000D7886">
        <w:rPr>
          <w:rFonts w:asciiTheme="minorHAnsi" w:hAnsiTheme="minorHAnsi" w:cstheme="minorHAnsi"/>
          <w:szCs w:val="22"/>
          <w:lang w:val="en-US"/>
        </w:rPr>
        <w:t>believers</w:t>
      </w:r>
      <w:r w:rsidR="002D7275" w:rsidRPr="000D7886">
        <w:rPr>
          <w:rFonts w:asciiTheme="minorHAnsi" w:hAnsiTheme="minorHAnsi" w:cstheme="minorHAnsi"/>
          <w:szCs w:val="22"/>
          <w:lang w:val="en-US"/>
        </w:rPr>
        <w:t xml:space="preserve"> </w:t>
      </w:r>
      <w:r w:rsidRPr="000D7886">
        <w:rPr>
          <w:rFonts w:asciiTheme="minorHAnsi" w:hAnsiTheme="minorHAnsi" w:cstheme="minorHAnsi"/>
          <w:szCs w:val="22"/>
          <w:lang w:val="en-US"/>
        </w:rPr>
        <w:t>to do with their spiritual gift</w:t>
      </w:r>
      <w:r w:rsidR="002D7275" w:rsidRPr="000D7886">
        <w:rPr>
          <w:rFonts w:asciiTheme="minorHAnsi" w:hAnsiTheme="minorHAnsi" w:cstheme="minorHAnsi"/>
          <w:szCs w:val="22"/>
          <w:lang w:val="en-US"/>
        </w:rPr>
        <w:t xml:space="preserve">? </w:t>
      </w:r>
      <w:r w:rsidRPr="000D7886">
        <w:rPr>
          <w:rFonts w:asciiTheme="minorHAnsi" w:hAnsiTheme="minorHAnsi" w:cstheme="minorHAnsi"/>
          <w:i/>
          <w:szCs w:val="22"/>
          <w:lang w:val="en-US"/>
        </w:rPr>
        <w:t>10</w:t>
      </w:r>
      <w:r w:rsidRPr="000D7886">
        <w:rPr>
          <w:rFonts w:asciiTheme="minorHAnsi" w:hAnsiTheme="minorHAnsi" w:cstheme="minorHAnsi"/>
          <w:szCs w:val="22"/>
          <w:lang w:val="en-US"/>
        </w:rPr>
        <w:t>.</w:t>
      </w:r>
    </w:p>
    <w:p w:rsidR="00F324CD" w:rsidRPr="000D7886" w:rsidRDefault="00FA0EB2" w:rsidP="00E31B5E">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What are these two </w:t>
      </w:r>
      <w:r w:rsidR="00F324CD" w:rsidRPr="000D7886">
        <w:rPr>
          <w:rFonts w:asciiTheme="minorHAnsi" w:hAnsiTheme="minorHAnsi" w:cstheme="minorHAnsi"/>
          <w:szCs w:val="22"/>
          <w:lang w:val="en-US"/>
        </w:rPr>
        <w:t>main kinds of spiritual gifts</w:t>
      </w:r>
      <w:r w:rsidRPr="000D7886">
        <w:rPr>
          <w:rFonts w:asciiTheme="minorHAnsi" w:hAnsiTheme="minorHAnsi" w:cstheme="minorHAnsi"/>
          <w:szCs w:val="22"/>
          <w:lang w:val="en-US"/>
        </w:rPr>
        <w:t>?</w:t>
      </w:r>
      <w:r w:rsidR="00F324CD" w:rsidRPr="000D7886">
        <w:rPr>
          <w:rFonts w:asciiTheme="minorHAnsi" w:hAnsiTheme="minorHAnsi" w:cstheme="minorHAnsi"/>
          <w:szCs w:val="22"/>
          <w:lang w:val="en-US"/>
        </w:rPr>
        <w:t xml:space="preserve"> </w:t>
      </w:r>
      <w:r w:rsidR="00F324CD" w:rsidRPr="000D7886">
        <w:rPr>
          <w:rFonts w:asciiTheme="minorHAnsi" w:hAnsiTheme="minorHAnsi" w:cstheme="minorHAnsi"/>
          <w:i/>
          <w:szCs w:val="22"/>
          <w:lang w:val="en-US"/>
        </w:rPr>
        <w:t>11</w:t>
      </w:r>
    </w:p>
    <w:p w:rsidR="00F324CD" w:rsidRPr="000D7886" w:rsidRDefault="00F324CD" w:rsidP="00BD58E9">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Where </w:t>
      </w:r>
      <w:r w:rsidR="00FA0EB2" w:rsidRPr="000D7886">
        <w:rPr>
          <w:rFonts w:asciiTheme="minorHAnsi" w:hAnsiTheme="minorHAnsi" w:cstheme="minorHAnsi"/>
          <w:szCs w:val="22"/>
          <w:lang w:val="en-US"/>
        </w:rPr>
        <w:t xml:space="preserve">do </w:t>
      </w:r>
      <w:r w:rsidRPr="000D7886">
        <w:rPr>
          <w:rFonts w:asciiTheme="minorHAnsi" w:hAnsiTheme="minorHAnsi" w:cstheme="minorHAnsi"/>
          <w:szCs w:val="22"/>
          <w:lang w:val="en-US"/>
        </w:rPr>
        <w:t>gifted servants find strength to use their gifts</w:t>
      </w:r>
      <w:r w:rsidR="00FA0EB2" w:rsidRPr="000D7886">
        <w:rPr>
          <w:rFonts w:asciiTheme="minorHAnsi" w:hAnsiTheme="minorHAnsi" w:cstheme="minorHAnsi"/>
          <w:szCs w:val="22"/>
          <w:lang w:val="en-US"/>
        </w:rPr>
        <w:t>?</w:t>
      </w:r>
      <w:r w:rsidRPr="000D7886">
        <w:rPr>
          <w:rFonts w:asciiTheme="minorHAnsi" w:hAnsiTheme="minorHAnsi" w:cstheme="minorHAnsi"/>
          <w:szCs w:val="22"/>
          <w:lang w:val="en-US"/>
        </w:rPr>
        <w:t xml:space="preserve"> </w:t>
      </w:r>
      <w:r w:rsidRPr="000D7886">
        <w:rPr>
          <w:rFonts w:asciiTheme="minorHAnsi" w:hAnsiTheme="minorHAnsi" w:cstheme="minorHAnsi"/>
          <w:i/>
          <w:szCs w:val="22"/>
          <w:lang w:val="en-US"/>
        </w:rPr>
        <w:t>11</w:t>
      </w:r>
    </w:p>
    <w:p w:rsidR="004F1D5E" w:rsidRPr="000D7886" w:rsidRDefault="00F324CD" w:rsidP="00BD58E9">
      <w:pPr>
        <w:pStyle w:val="Maintextbullets"/>
        <w:suppressLineNumbers/>
        <w:spacing w:before="0"/>
        <w:rPr>
          <w:rFonts w:asciiTheme="minorHAnsi" w:hAnsiTheme="minorHAnsi" w:cstheme="minorHAnsi"/>
          <w:szCs w:val="22"/>
          <w:lang w:val="en-US"/>
        </w:rPr>
      </w:pPr>
      <w:r w:rsidRPr="000D7886">
        <w:rPr>
          <w:rFonts w:asciiTheme="minorHAnsi" w:hAnsiTheme="minorHAnsi" w:cstheme="minorHAnsi"/>
          <w:szCs w:val="22"/>
          <w:lang w:val="en-US"/>
        </w:rPr>
        <w:t xml:space="preserve">Whom </w:t>
      </w:r>
      <w:r w:rsidR="00FA0EB2" w:rsidRPr="000D7886">
        <w:rPr>
          <w:rFonts w:asciiTheme="minorHAnsi" w:hAnsiTheme="minorHAnsi" w:cstheme="minorHAnsi"/>
          <w:szCs w:val="22"/>
          <w:lang w:val="en-US"/>
        </w:rPr>
        <w:t xml:space="preserve">should </w:t>
      </w:r>
      <w:r w:rsidR="00202831" w:rsidRPr="000D7886">
        <w:rPr>
          <w:rFonts w:asciiTheme="minorHAnsi" w:hAnsiTheme="minorHAnsi" w:cstheme="minorHAnsi"/>
          <w:szCs w:val="22"/>
          <w:lang w:val="en-US"/>
        </w:rPr>
        <w:t xml:space="preserve">believers </w:t>
      </w:r>
      <w:r w:rsidRPr="000D7886">
        <w:rPr>
          <w:rFonts w:asciiTheme="minorHAnsi" w:hAnsiTheme="minorHAnsi" w:cstheme="minorHAnsi"/>
          <w:szCs w:val="22"/>
          <w:lang w:val="en-US"/>
        </w:rPr>
        <w:t>glorify with</w:t>
      </w:r>
      <w:r w:rsidR="00FA0EB2" w:rsidRPr="000D7886">
        <w:rPr>
          <w:rFonts w:asciiTheme="minorHAnsi" w:hAnsiTheme="minorHAnsi" w:cstheme="minorHAnsi"/>
          <w:szCs w:val="22"/>
          <w:lang w:val="en-US"/>
        </w:rPr>
        <w:t xml:space="preserve"> their </w:t>
      </w:r>
      <w:r w:rsidRPr="000D7886">
        <w:rPr>
          <w:rFonts w:asciiTheme="minorHAnsi" w:hAnsiTheme="minorHAnsi" w:cstheme="minorHAnsi"/>
          <w:szCs w:val="22"/>
          <w:lang w:val="en-US"/>
        </w:rPr>
        <w:t>spiritual gifts</w:t>
      </w:r>
      <w:r w:rsidR="00FA0EB2" w:rsidRPr="000D7886">
        <w:rPr>
          <w:rFonts w:asciiTheme="minorHAnsi" w:hAnsiTheme="minorHAnsi" w:cstheme="minorHAnsi"/>
          <w:szCs w:val="22"/>
          <w:lang w:val="en-US"/>
        </w:rPr>
        <w:t xml:space="preserve">? </w:t>
      </w:r>
      <w:r w:rsidRPr="000D7886">
        <w:rPr>
          <w:rFonts w:asciiTheme="minorHAnsi" w:hAnsiTheme="minorHAnsi" w:cstheme="minorHAnsi"/>
          <w:i/>
          <w:szCs w:val="22"/>
          <w:lang w:val="en-US"/>
        </w:rPr>
        <w:t>11</w:t>
      </w:r>
    </w:p>
    <w:p w:rsidR="00E22395" w:rsidRDefault="00F324CD" w:rsidP="000622AB">
      <w:pPr>
        <w:pStyle w:val="Maintext"/>
        <w:suppressLineNumbers/>
        <w:spacing w:after="180"/>
        <w:ind w:left="360" w:firstLine="0"/>
        <w:rPr>
          <w:rFonts w:asciiTheme="minorHAnsi" w:hAnsiTheme="minorHAnsi" w:cstheme="minorHAnsi"/>
          <w:sz w:val="22"/>
          <w:szCs w:val="22"/>
          <w:lang w:val="en-US"/>
        </w:rPr>
      </w:pPr>
      <w:r w:rsidRPr="000D7886">
        <w:rPr>
          <w:rFonts w:asciiTheme="minorHAnsi" w:hAnsiTheme="minorHAnsi" w:cstheme="minorHAnsi"/>
          <w:b/>
          <w:sz w:val="22"/>
          <w:szCs w:val="22"/>
          <w:lang w:val="en-US"/>
        </w:rPr>
        <w:t xml:space="preserve">Find how </w:t>
      </w:r>
      <w:r w:rsidRPr="000D7886">
        <w:rPr>
          <w:rFonts w:asciiTheme="minorHAnsi" w:hAnsiTheme="minorHAnsi" w:cstheme="minorHAnsi"/>
          <w:b/>
          <w:bCs/>
          <w:sz w:val="22"/>
          <w:szCs w:val="22"/>
          <w:lang w:val="en-US"/>
        </w:rPr>
        <w:t>Barnabas</w:t>
      </w:r>
      <w:r w:rsidRPr="000D7886">
        <w:rPr>
          <w:rFonts w:asciiTheme="minorHAnsi" w:hAnsiTheme="minorHAnsi" w:cstheme="minorHAnsi"/>
          <w:sz w:val="22"/>
          <w:szCs w:val="22"/>
          <w:lang w:val="en-US"/>
        </w:rPr>
        <w:t xml:space="preserve"> used </w:t>
      </w:r>
      <w:r w:rsidR="00D70262" w:rsidRPr="000D7886">
        <w:rPr>
          <w:rFonts w:asciiTheme="minorHAnsi" w:hAnsiTheme="minorHAnsi" w:cstheme="minorHAnsi"/>
          <w:sz w:val="22"/>
          <w:szCs w:val="22"/>
          <w:lang w:val="en-US"/>
        </w:rPr>
        <w:t>his</w:t>
      </w:r>
      <w:r w:rsidRPr="000D7886">
        <w:rPr>
          <w:rFonts w:asciiTheme="minorHAnsi" w:hAnsiTheme="minorHAnsi" w:cstheme="minorHAnsi"/>
          <w:sz w:val="22"/>
          <w:szCs w:val="22"/>
          <w:lang w:val="en-US"/>
        </w:rPr>
        <w:t xml:space="preserve"> gifts of giving </w:t>
      </w:r>
      <w:r w:rsidR="00D70262" w:rsidRPr="000D7886">
        <w:rPr>
          <w:rFonts w:asciiTheme="minorHAnsi" w:hAnsiTheme="minorHAnsi" w:cstheme="minorHAnsi"/>
          <w:sz w:val="22"/>
          <w:szCs w:val="22"/>
          <w:lang w:val="en-US"/>
        </w:rPr>
        <w:t>(</w:t>
      </w:r>
      <w:r w:rsidRPr="000D7886">
        <w:rPr>
          <w:rFonts w:asciiTheme="minorHAnsi" w:hAnsiTheme="minorHAnsi" w:cstheme="minorHAnsi"/>
          <w:sz w:val="22"/>
          <w:szCs w:val="22"/>
          <w:lang w:val="en-US"/>
        </w:rPr>
        <w:t>Acts 4:32-37</w:t>
      </w:r>
      <w:r w:rsidR="00D70262" w:rsidRPr="000D7886">
        <w:rPr>
          <w:rFonts w:asciiTheme="minorHAnsi" w:hAnsiTheme="minorHAnsi" w:cstheme="minorHAnsi"/>
          <w:sz w:val="22"/>
          <w:szCs w:val="22"/>
          <w:lang w:val="en-US"/>
        </w:rPr>
        <w:t>)</w:t>
      </w:r>
      <w:r w:rsidRPr="000D7886">
        <w:rPr>
          <w:rFonts w:asciiTheme="minorHAnsi" w:hAnsiTheme="minorHAnsi" w:cstheme="minorHAnsi"/>
          <w:sz w:val="22"/>
          <w:szCs w:val="22"/>
          <w:lang w:val="en-US"/>
        </w:rPr>
        <w:t xml:space="preserve">, of encouragement </w:t>
      </w:r>
      <w:r w:rsidR="00D70262" w:rsidRPr="000D7886">
        <w:rPr>
          <w:rFonts w:asciiTheme="minorHAnsi" w:hAnsiTheme="minorHAnsi" w:cstheme="minorHAnsi"/>
          <w:sz w:val="22"/>
          <w:szCs w:val="22"/>
          <w:lang w:val="en-US"/>
        </w:rPr>
        <w:t>(</w:t>
      </w:r>
      <w:r w:rsidRPr="000D7886">
        <w:rPr>
          <w:rFonts w:asciiTheme="minorHAnsi" w:hAnsiTheme="minorHAnsi" w:cstheme="minorHAnsi"/>
          <w:sz w:val="22"/>
          <w:szCs w:val="22"/>
          <w:lang w:val="en-US"/>
        </w:rPr>
        <w:t>9:22-27</w:t>
      </w:r>
      <w:r w:rsidR="00D70262" w:rsidRPr="000D7886">
        <w:rPr>
          <w:rFonts w:asciiTheme="minorHAnsi" w:hAnsiTheme="minorHAnsi" w:cstheme="minorHAnsi"/>
          <w:sz w:val="22"/>
          <w:szCs w:val="22"/>
          <w:lang w:val="en-US"/>
        </w:rPr>
        <w:t>)</w:t>
      </w:r>
      <w:r w:rsidRPr="000D7886">
        <w:rPr>
          <w:rFonts w:asciiTheme="minorHAnsi" w:hAnsiTheme="minorHAnsi" w:cstheme="minorHAnsi"/>
          <w:sz w:val="22"/>
          <w:szCs w:val="22"/>
          <w:lang w:val="en-US"/>
        </w:rPr>
        <w:t xml:space="preserve">, of faith </w:t>
      </w:r>
      <w:r w:rsidR="00D70262" w:rsidRPr="000D7886">
        <w:rPr>
          <w:rFonts w:asciiTheme="minorHAnsi" w:hAnsiTheme="minorHAnsi" w:cstheme="minorHAnsi"/>
          <w:sz w:val="22"/>
          <w:szCs w:val="22"/>
          <w:lang w:val="en-US"/>
        </w:rPr>
        <w:t>(</w:t>
      </w:r>
      <w:r w:rsidRPr="000D7886">
        <w:rPr>
          <w:rFonts w:asciiTheme="minorHAnsi" w:hAnsiTheme="minorHAnsi" w:cstheme="minorHAnsi"/>
          <w:sz w:val="22"/>
          <w:szCs w:val="22"/>
          <w:lang w:val="en-US"/>
        </w:rPr>
        <w:t>11:22-66</w:t>
      </w:r>
      <w:r w:rsidR="00D70262" w:rsidRPr="000D7886">
        <w:rPr>
          <w:rFonts w:asciiTheme="minorHAnsi" w:hAnsiTheme="minorHAnsi" w:cstheme="minorHAnsi"/>
          <w:sz w:val="22"/>
          <w:szCs w:val="22"/>
          <w:lang w:val="en-US"/>
        </w:rPr>
        <w:t>), of teaching (</w:t>
      </w:r>
      <w:r w:rsidRPr="000D7886">
        <w:rPr>
          <w:rFonts w:asciiTheme="minorHAnsi" w:hAnsiTheme="minorHAnsi" w:cstheme="minorHAnsi"/>
          <w:sz w:val="22"/>
          <w:szCs w:val="22"/>
          <w:lang w:val="en-US"/>
        </w:rPr>
        <w:t>13:1</w:t>
      </w:r>
      <w:r w:rsidR="00D70262" w:rsidRPr="000D7886">
        <w:rPr>
          <w:rFonts w:asciiTheme="minorHAnsi" w:hAnsiTheme="minorHAnsi" w:cstheme="minorHAnsi"/>
          <w:sz w:val="22"/>
          <w:szCs w:val="22"/>
          <w:lang w:val="en-US"/>
        </w:rPr>
        <w:t>)</w:t>
      </w:r>
      <w:r w:rsidR="00086240" w:rsidRPr="000D7886">
        <w:rPr>
          <w:rFonts w:asciiTheme="minorHAnsi" w:hAnsiTheme="minorHAnsi" w:cstheme="minorHAnsi"/>
          <w:sz w:val="22"/>
          <w:szCs w:val="22"/>
          <w:lang w:val="en-US"/>
        </w:rPr>
        <w:t>,</w:t>
      </w:r>
      <w:r w:rsidRPr="000D7886">
        <w:rPr>
          <w:rFonts w:asciiTheme="minorHAnsi" w:hAnsiTheme="minorHAnsi" w:cstheme="minorHAnsi"/>
          <w:sz w:val="22"/>
          <w:szCs w:val="22"/>
          <w:lang w:val="en-US"/>
        </w:rPr>
        <w:t xml:space="preserve"> and </w:t>
      </w:r>
      <w:r w:rsidR="00D70262" w:rsidRPr="000D7886">
        <w:rPr>
          <w:rFonts w:asciiTheme="minorHAnsi" w:hAnsiTheme="minorHAnsi" w:cstheme="minorHAnsi"/>
          <w:sz w:val="22"/>
          <w:szCs w:val="22"/>
          <w:lang w:val="en-US"/>
        </w:rPr>
        <w:t xml:space="preserve">of </w:t>
      </w:r>
      <w:r w:rsidRPr="000D7886">
        <w:rPr>
          <w:rFonts w:asciiTheme="minorHAnsi" w:hAnsiTheme="minorHAnsi" w:cstheme="minorHAnsi"/>
          <w:sz w:val="22"/>
          <w:szCs w:val="22"/>
          <w:lang w:val="en-US"/>
        </w:rPr>
        <w:t xml:space="preserve">apostleship </w:t>
      </w:r>
      <w:r w:rsidR="00D70262" w:rsidRPr="000D7886">
        <w:rPr>
          <w:rFonts w:asciiTheme="minorHAnsi" w:hAnsiTheme="minorHAnsi" w:cstheme="minorHAnsi"/>
          <w:sz w:val="22"/>
          <w:szCs w:val="22"/>
          <w:lang w:val="en-US"/>
        </w:rPr>
        <w:t>(</w:t>
      </w:r>
      <w:r w:rsidRPr="000D7886">
        <w:rPr>
          <w:rFonts w:asciiTheme="minorHAnsi" w:hAnsiTheme="minorHAnsi" w:cstheme="minorHAnsi"/>
          <w:sz w:val="22"/>
          <w:szCs w:val="22"/>
          <w:lang w:val="en-US"/>
        </w:rPr>
        <w:t>13:2-4</w:t>
      </w:r>
      <w:r w:rsidR="00D70262" w:rsidRPr="000D7886">
        <w:rPr>
          <w:rFonts w:asciiTheme="minorHAnsi" w:hAnsiTheme="minorHAnsi" w:cstheme="minorHAnsi"/>
          <w:sz w:val="22"/>
          <w:szCs w:val="22"/>
          <w:lang w:val="en-US"/>
        </w:rPr>
        <w:t>)</w:t>
      </w:r>
      <w:r w:rsidRPr="000D7886">
        <w:rPr>
          <w:rFonts w:asciiTheme="minorHAnsi" w:hAnsiTheme="minorHAnsi" w:cstheme="minorHAnsi"/>
          <w:sz w:val="22"/>
          <w:szCs w:val="22"/>
          <w:lang w:val="en-US"/>
        </w:rPr>
        <w:t>.</w:t>
      </w:r>
      <w:r w:rsidR="00963C41">
        <w:rPr>
          <w:rFonts w:asciiTheme="minorHAnsi" w:hAnsiTheme="minorHAnsi" w:cstheme="minorHAnsi"/>
          <w:sz w:val="22"/>
          <w:szCs w:val="22"/>
          <w:lang w:val="en-US"/>
        </w:rPr>
        <w:br/>
      </w:r>
    </w:p>
    <w:tbl>
      <w:tblPr>
        <w:tblStyle w:val="TableGrid"/>
        <w:tblW w:w="3848" w:type="pct"/>
        <w:jc w:val="center"/>
        <w:tblLook w:val="04A0" w:firstRow="1" w:lastRow="0" w:firstColumn="1" w:lastColumn="0" w:noHBand="0" w:noVBand="1"/>
      </w:tblPr>
      <w:tblGrid>
        <w:gridCol w:w="1435"/>
        <w:gridCol w:w="1350"/>
        <w:gridCol w:w="1802"/>
        <w:gridCol w:w="1350"/>
        <w:gridCol w:w="1259"/>
      </w:tblGrid>
      <w:tr w:rsidR="00963C41" w:rsidTr="00963C41">
        <w:trPr>
          <w:trHeight w:val="431"/>
          <w:jc w:val="center"/>
        </w:trPr>
        <w:tc>
          <w:tcPr>
            <w:tcW w:w="5000" w:type="pct"/>
            <w:gridSpan w:val="5"/>
            <w:shd w:val="clear" w:color="auto" w:fill="FFC000"/>
            <w:vAlign w:val="center"/>
          </w:tcPr>
          <w:p w:rsidR="00963C41" w:rsidRPr="00963C41" w:rsidRDefault="00963C41" w:rsidP="00963C41">
            <w:pPr>
              <w:pStyle w:val="Maintext"/>
              <w:suppressLineNumbers/>
              <w:spacing w:before="0"/>
              <w:ind w:firstLine="0"/>
              <w:jc w:val="center"/>
              <w:rPr>
                <w:rFonts w:asciiTheme="minorHAnsi" w:hAnsiTheme="minorHAnsi" w:cstheme="minorHAnsi"/>
                <w:b/>
                <w:bCs/>
                <w:sz w:val="22"/>
                <w:szCs w:val="22"/>
                <w:lang w:val="en-US"/>
              </w:rPr>
            </w:pPr>
            <w:r w:rsidRPr="00963C41">
              <w:rPr>
                <w:rFonts w:asciiTheme="minorHAnsi" w:hAnsiTheme="minorHAnsi" w:cstheme="minorHAnsi"/>
                <w:b/>
                <w:bCs/>
                <w:sz w:val="22"/>
                <w:szCs w:val="22"/>
                <w:lang w:val="en-US"/>
              </w:rPr>
              <w:t>New Testament Spiritual Gifts</w:t>
            </w:r>
          </w:p>
        </w:tc>
      </w:tr>
      <w:tr w:rsidR="00963C41" w:rsidTr="00274FAA">
        <w:trPr>
          <w:trHeight w:val="350"/>
          <w:jc w:val="center"/>
        </w:trPr>
        <w:tc>
          <w:tcPr>
            <w:tcW w:w="997" w:type="pct"/>
            <w:shd w:val="clear" w:color="auto" w:fill="FFFF00"/>
            <w:vAlign w:val="center"/>
          </w:tcPr>
          <w:p w:rsidR="00963C41" w:rsidRPr="00963C41" w:rsidRDefault="00963C41" w:rsidP="00963C41">
            <w:pPr>
              <w:pStyle w:val="Maintext"/>
              <w:suppressLineNumbers/>
              <w:spacing w:before="0"/>
              <w:ind w:firstLine="0"/>
              <w:jc w:val="center"/>
              <w:rPr>
                <w:rFonts w:asciiTheme="minorHAnsi" w:hAnsiTheme="minorHAnsi" w:cstheme="minorHAnsi"/>
                <w:b/>
                <w:bCs/>
                <w:sz w:val="22"/>
                <w:szCs w:val="22"/>
                <w:lang w:val="en-US"/>
              </w:rPr>
            </w:pPr>
            <w:r w:rsidRPr="00963C41">
              <w:rPr>
                <w:rFonts w:asciiTheme="minorHAnsi" w:hAnsiTheme="minorHAnsi" w:cstheme="minorHAnsi"/>
                <w:b/>
                <w:bCs/>
                <w:sz w:val="22"/>
                <w:szCs w:val="22"/>
                <w:lang w:val="en-US"/>
              </w:rPr>
              <w:t>Romans 12</w:t>
            </w:r>
          </w:p>
        </w:tc>
        <w:tc>
          <w:tcPr>
            <w:tcW w:w="2190" w:type="pct"/>
            <w:gridSpan w:val="2"/>
            <w:shd w:val="clear" w:color="auto" w:fill="FFFF00"/>
            <w:vAlign w:val="center"/>
          </w:tcPr>
          <w:p w:rsidR="00963C41" w:rsidRPr="00963C41" w:rsidRDefault="00963C41" w:rsidP="00963C41">
            <w:pPr>
              <w:pStyle w:val="Maintext"/>
              <w:suppressLineNumbers/>
              <w:spacing w:before="0"/>
              <w:ind w:firstLine="0"/>
              <w:jc w:val="center"/>
              <w:rPr>
                <w:rFonts w:asciiTheme="minorHAnsi" w:hAnsiTheme="minorHAnsi" w:cstheme="minorHAnsi"/>
                <w:b/>
                <w:bCs/>
                <w:sz w:val="22"/>
                <w:szCs w:val="22"/>
                <w:lang w:val="en-US"/>
              </w:rPr>
            </w:pPr>
            <w:r w:rsidRPr="00963C41">
              <w:rPr>
                <w:rFonts w:asciiTheme="minorHAnsi" w:hAnsiTheme="minorHAnsi" w:cstheme="minorHAnsi"/>
                <w:b/>
                <w:bCs/>
                <w:sz w:val="22"/>
                <w:szCs w:val="22"/>
                <w:lang w:val="en-US"/>
              </w:rPr>
              <w:t>1 Corinthians 12</w:t>
            </w:r>
          </w:p>
        </w:tc>
        <w:tc>
          <w:tcPr>
            <w:tcW w:w="938" w:type="pct"/>
            <w:shd w:val="clear" w:color="auto" w:fill="FFFF00"/>
            <w:vAlign w:val="center"/>
          </w:tcPr>
          <w:p w:rsidR="00963C41" w:rsidRPr="00963C41" w:rsidRDefault="00963C41" w:rsidP="00963C41">
            <w:pPr>
              <w:pStyle w:val="Maintext"/>
              <w:suppressLineNumbers/>
              <w:spacing w:before="0"/>
              <w:ind w:firstLine="0"/>
              <w:jc w:val="center"/>
              <w:rPr>
                <w:rFonts w:asciiTheme="minorHAnsi" w:hAnsiTheme="minorHAnsi" w:cstheme="minorHAnsi"/>
                <w:b/>
                <w:bCs/>
                <w:sz w:val="22"/>
                <w:szCs w:val="22"/>
                <w:lang w:val="en-US"/>
              </w:rPr>
            </w:pPr>
            <w:r w:rsidRPr="00963C41">
              <w:rPr>
                <w:rFonts w:asciiTheme="minorHAnsi" w:hAnsiTheme="minorHAnsi" w:cstheme="minorHAnsi"/>
                <w:b/>
                <w:bCs/>
                <w:sz w:val="22"/>
                <w:szCs w:val="22"/>
                <w:lang w:val="en-US"/>
              </w:rPr>
              <w:t>Ephesians 4</w:t>
            </w:r>
          </w:p>
        </w:tc>
        <w:tc>
          <w:tcPr>
            <w:tcW w:w="875" w:type="pct"/>
            <w:shd w:val="clear" w:color="auto" w:fill="FFFF00"/>
            <w:vAlign w:val="center"/>
          </w:tcPr>
          <w:p w:rsidR="00963C41" w:rsidRPr="00963C41" w:rsidRDefault="00963C41" w:rsidP="00963C41">
            <w:pPr>
              <w:pStyle w:val="Maintext"/>
              <w:suppressLineNumbers/>
              <w:spacing w:before="0"/>
              <w:ind w:firstLine="0"/>
              <w:jc w:val="center"/>
              <w:rPr>
                <w:rFonts w:asciiTheme="minorHAnsi" w:hAnsiTheme="minorHAnsi" w:cstheme="minorHAnsi"/>
                <w:b/>
                <w:bCs/>
                <w:sz w:val="22"/>
                <w:szCs w:val="22"/>
                <w:lang w:val="en-US"/>
              </w:rPr>
            </w:pPr>
            <w:r w:rsidRPr="00963C41">
              <w:rPr>
                <w:rFonts w:asciiTheme="minorHAnsi" w:hAnsiTheme="minorHAnsi" w:cstheme="minorHAnsi"/>
                <w:b/>
                <w:bCs/>
                <w:sz w:val="22"/>
                <w:szCs w:val="22"/>
                <w:lang w:val="en-US"/>
              </w:rPr>
              <w:t>1 Peter 4</w:t>
            </w:r>
          </w:p>
        </w:tc>
      </w:tr>
      <w:tr w:rsidR="00963C41" w:rsidTr="00274FAA">
        <w:trPr>
          <w:trHeight w:val="1970"/>
          <w:jc w:val="center"/>
        </w:trPr>
        <w:tc>
          <w:tcPr>
            <w:tcW w:w="997" w:type="pct"/>
            <w:shd w:val="clear" w:color="auto" w:fill="FFFFCC"/>
            <w:vAlign w:val="center"/>
          </w:tcPr>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Encourage</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Give</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Lead</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Mercy</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Prophesy</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Serve</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Teach</w:t>
            </w:r>
          </w:p>
        </w:tc>
        <w:tc>
          <w:tcPr>
            <w:tcW w:w="938" w:type="pct"/>
            <w:shd w:val="clear" w:color="auto" w:fill="FFFFCC"/>
            <w:vAlign w:val="center"/>
          </w:tcPr>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Administer</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Discern</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Heal</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Interpret</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Languages</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Prophesy</w:t>
            </w:r>
          </w:p>
          <w:p w:rsidR="00963C41" w:rsidRDefault="004F69AF"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Apostle</w:t>
            </w:r>
          </w:p>
        </w:tc>
        <w:tc>
          <w:tcPr>
            <w:tcW w:w="1252" w:type="pct"/>
            <w:shd w:val="clear" w:color="auto" w:fill="FFFFCC"/>
            <w:vAlign w:val="center"/>
          </w:tcPr>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Faith</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Help</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Speak knowledge</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Speak wisdom</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Work miracles</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Teach</w:t>
            </w:r>
          </w:p>
        </w:tc>
        <w:tc>
          <w:tcPr>
            <w:tcW w:w="938" w:type="pct"/>
            <w:shd w:val="clear" w:color="auto" w:fill="FFFFCC"/>
            <w:vAlign w:val="center"/>
          </w:tcPr>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Apostles</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Prophets</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Evangelists</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Shepherds</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Teachers</w:t>
            </w:r>
          </w:p>
          <w:p w:rsidR="00963C41" w:rsidRDefault="00963C41" w:rsidP="00274FAA">
            <w:pPr>
              <w:pStyle w:val="Maintext"/>
              <w:suppressLineNumbers/>
              <w:spacing w:before="0"/>
              <w:ind w:firstLine="0"/>
              <w:rPr>
                <w:rFonts w:asciiTheme="minorHAnsi" w:hAnsiTheme="minorHAnsi" w:cstheme="minorHAnsi"/>
                <w:sz w:val="22"/>
                <w:szCs w:val="22"/>
                <w:lang w:val="en-US"/>
              </w:rPr>
            </w:pPr>
          </w:p>
        </w:tc>
        <w:tc>
          <w:tcPr>
            <w:tcW w:w="875" w:type="pct"/>
            <w:shd w:val="clear" w:color="auto" w:fill="FFFFCC"/>
            <w:vAlign w:val="center"/>
          </w:tcPr>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Serve</w:t>
            </w:r>
          </w:p>
          <w:p w:rsidR="00963C41" w:rsidRDefault="00963C41" w:rsidP="00274FAA">
            <w:pPr>
              <w:pStyle w:val="Maintext"/>
              <w:suppressLineNumbers/>
              <w:spacing w:before="0"/>
              <w:ind w:firstLine="0"/>
              <w:rPr>
                <w:rFonts w:asciiTheme="minorHAnsi" w:hAnsiTheme="minorHAnsi" w:cstheme="minorHAnsi"/>
                <w:sz w:val="22"/>
                <w:szCs w:val="22"/>
                <w:lang w:val="en-US"/>
              </w:rPr>
            </w:pPr>
            <w:r>
              <w:rPr>
                <w:rFonts w:asciiTheme="minorHAnsi" w:hAnsiTheme="minorHAnsi" w:cstheme="minorHAnsi"/>
                <w:sz w:val="22"/>
                <w:szCs w:val="22"/>
                <w:lang w:val="en-US"/>
              </w:rPr>
              <w:t>Speak</w:t>
            </w:r>
          </w:p>
          <w:p w:rsidR="00963C41" w:rsidRDefault="00963C41" w:rsidP="00274FAA">
            <w:pPr>
              <w:pStyle w:val="Maintext"/>
              <w:suppressLineNumbers/>
              <w:spacing w:before="0"/>
              <w:ind w:firstLine="0"/>
              <w:rPr>
                <w:rFonts w:asciiTheme="minorHAnsi" w:hAnsiTheme="minorHAnsi" w:cstheme="minorHAnsi"/>
                <w:sz w:val="22"/>
                <w:szCs w:val="22"/>
                <w:lang w:val="en-US"/>
              </w:rPr>
            </w:pPr>
          </w:p>
        </w:tc>
      </w:tr>
      <w:tr w:rsidR="004F69AF" w:rsidTr="00274FAA">
        <w:trPr>
          <w:trHeight w:val="701"/>
          <w:jc w:val="center"/>
        </w:trPr>
        <w:tc>
          <w:tcPr>
            <w:tcW w:w="5000" w:type="pct"/>
            <w:gridSpan w:val="5"/>
            <w:shd w:val="clear" w:color="auto" w:fill="FFFFCC"/>
            <w:vAlign w:val="center"/>
          </w:tcPr>
          <w:p w:rsidR="004F69AF" w:rsidRPr="00A97AB1" w:rsidRDefault="004F69AF" w:rsidP="00274FAA">
            <w:pPr>
              <w:pStyle w:val="Maintext"/>
              <w:suppressLineNumbers/>
              <w:spacing w:before="0"/>
              <w:ind w:firstLine="0"/>
              <w:jc w:val="center"/>
              <w:rPr>
                <w:rFonts w:asciiTheme="minorHAnsi" w:hAnsiTheme="minorHAnsi" w:cstheme="minorHAnsi"/>
                <w:i/>
                <w:iCs/>
                <w:sz w:val="22"/>
                <w:szCs w:val="22"/>
                <w:lang w:val="en-US"/>
              </w:rPr>
            </w:pPr>
            <w:r w:rsidRPr="00A97AB1">
              <w:rPr>
                <w:rFonts w:asciiTheme="minorHAnsi" w:hAnsiTheme="minorHAnsi" w:cstheme="minorHAnsi"/>
                <w:i/>
                <w:iCs/>
                <w:sz w:val="22"/>
                <w:szCs w:val="22"/>
                <w:lang w:val="en-US"/>
              </w:rPr>
              <w:t xml:space="preserve">There are two main kinds of gifts: </w:t>
            </w:r>
            <w:r w:rsidR="00A97AB1">
              <w:rPr>
                <w:rFonts w:asciiTheme="minorHAnsi" w:hAnsiTheme="minorHAnsi" w:cstheme="minorHAnsi"/>
                <w:i/>
                <w:iCs/>
                <w:sz w:val="22"/>
                <w:szCs w:val="22"/>
                <w:lang w:val="en-US"/>
              </w:rPr>
              <w:t xml:space="preserve">(a) </w:t>
            </w:r>
            <w:r w:rsidRPr="00A97AB1">
              <w:rPr>
                <w:rFonts w:asciiTheme="minorHAnsi" w:hAnsiTheme="minorHAnsi" w:cstheme="minorHAnsi"/>
                <w:i/>
                <w:iCs/>
                <w:sz w:val="22"/>
                <w:szCs w:val="22"/>
                <w:lang w:val="en-US"/>
              </w:rPr>
              <w:t>those that enable believers to serve</w:t>
            </w:r>
            <w:r w:rsidR="00274FAA">
              <w:rPr>
                <w:rFonts w:asciiTheme="minorHAnsi" w:hAnsiTheme="minorHAnsi" w:cstheme="minorHAnsi"/>
                <w:i/>
                <w:iCs/>
                <w:sz w:val="22"/>
                <w:szCs w:val="22"/>
                <w:lang w:val="en-US"/>
              </w:rPr>
              <w:br/>
            </w:r>
            <w:r w:rsidRPr="00A97AB1">
              <w:rPr>
                <w:rFonts w:asciiTheme="minorHAnsi" w:hAnsiTheme="minorHAnsi" w:cstheme="minorHAnsi"/>
                <w:i/>
                <w:iCs/>
                <w:sz w:val="22"/>
                <w:szCs w:val="22"/>
                <w:lang w:val="en-US"/>
              </w:rPr>
              <w:t xml:space="preserve">each other, and </w:t>
            </w:r>
            <w:r w:rsidR="00A97AB1">
              <w:rPr>
                <w:rFonts w:asciiTheme="minorHAnsi" w:hAnsiTheme="minorHAnsi" w:cstheme="minorHAnsi"/>
                <w:i/>
                <w:iCs/>
                <w:sz w:val="22"/>
                <w:szCs w:val="22"/>
                <w:lang w:val="en-US"/>
              </w:rPr>
              <w:t xml:space="preserve">(b) </w:t>
            </w:r>
            <w:r w:rsidRPr="00A97AB1">
              <w:rPr>
                <w:rFonts w:asciiTheme="minorHAnsi" w:hAnsiTheme="minorHAnsi" w:cstheme="minorHAnsi"/>
                <w:i/>
                <w:iCs/>
                <w:sz w:val="22"/>
                <w:szCs w:val="22"/>
                <w:lang w:val="en-US"/>
              </w:rPr>
              <w:t>those that enable believers to speak</w:t>
            </w:r>
            <w:r w:rsidR="00A97AB1">
              <w:rPr>
                <w:rFonts w:asciiTheme="minorHAnsi" w:hAnsiTheme="minorHAnsi" w:cstheme="minorHAnsi"/>
                <w:i/>
                <w:iCs/>
                <w:sz w:val="22"/>
                <w:szCs w:val="22"/>
                <w:lang w:val="en-US"/>
              </w:rPr>
              <w:t xml:space="preserve"> helpful</w:t>
            </w:r>
            <w:r w:rsidRPr="00A97AB1">
              <w:rPr>
                <w:rFonts w:asciiTheme="minorHAnsi" w:hAnsiTheme="minorHAnsi" w:cstheme="minorHAnsi"/>
                <w:i/>
                <w:iCs/>
                <w:sz w:val="22"/>
                <w:szCs w:val="22"/>
                <w:lang w:val="en-US"/>
              </w:rPr>
              <w:t xml:space="preserve"> messages.</w:t>
            </w:r>
          </w:p>
        </w:tc>
      </w:tr>
    </w:tbl>
    <w:p w:rsidR="00AC5EBF" w:rsidRPr="000D7886" w:rsidRDefault="00AC5EBF" w:rsidP="00CB3708">
      <w:pPr>
        <w:pStyle w:val="0numbered"/>
        <w:spacing w:after="0"/>
        <w:ind w:left="360"/>
        <w:rPr>
          <w:rFonts w:asciiTheme="minorHAnsi" w:hAnsiTheme="minorHAnsi" w:cstheme="minorHAnsi"/>
          <w:sz w:val="22"/>
          <w:szCs w:val="22"/>
        </w:rPr>
      </w:pPr>
      <w:r w:rsidRPr="000D7886">
        <w:rPr>
          <w:rFonts w:asciiTheme="minorHAnsi" w:hAnsiTheme="minorHAnsi" w:cstheme="minorHAnsi"/>
          <w:sz w:val="22"/>
          <w:szCs w:val="22"/>
        </w:rPr>
        <w:lastRenderedPageBreak/>
        <w:t xml:space="preserve">Guidelines to </w:t>
      </w:r>
      <w:r w:rsidR="00CB3708">
        <w:rPr>
          <w:rFonts w:asciiTheme="minorHAnsi" w:hAnsiTheme="minorHAnsi" w:cstheme="minorHAnsi"/>
          <w:sz w:val="22"/>
          <w:szCs w:val="22"/>
        </w:rPr>
        <w:t xml:space="preserve">operate by </w:t>
      </w:r>
      <w:r w:rsidR="00845617" w:rsidRPr="000D7886">
        <w:rPr>
          <w:rFonts w:asciiTheme="minorHAnsi" w:hAnsiTheme="minorHAnsi" w:cstheme="minorHAnsi"/>
          <w:sz w:val="22"/>
          <w:szCs w:val="22"/>
        </w:rPr>
        <w:t>spiritual g</w:t>
      </w:r>
      <w:r w:rsidRPr="000D7886">
        <w:rPr>
          <w:rFonts w:asciiTheme="minorHAnsi" w:hAnsiTheme="minorHAnsi" w:cstheme="minorHAnsi"/>
          <w:sz w:val="22"/>
          <w:szCs w:val="22"/>
        </w:rPr>
        <w:t>ifts</w:t>
      </w:r>
    </w:p>
    <w:p w:rsidR="00AC5EBF" w:rsidRPr="000D7886" w:rsidRDefault="00AC5EBF" w:rsidP="00336183">
      <w:pPr>
        <w:pStyle w:val="0bullet"/>
        <w:numPr>
          <w:ilvl w:val="0"/>
          <w:numId w:val="18"/>
        </w:numPr>
        <w:ind w:left="1080"/>
        <w:rPr>
          <w:rFonts w:asciiTheme="minorHAnsi" w:hAnsiTheme="minorHAnsi" w:cstheme="minorHAnsi"/>
          <w:sz w:val="22"/>
          <w:szCs w:val="22"/>
        </w:rPr>
      </w:pPr>
      <w:r w:rsidRPr="000D7886">
        <w:rPr>
          <w:rFonts w:asciiTheme="minorHAnsi" w:hAnsiTheme="minorHAnsi" w:cstheme="minorHAnsi"/>
          <w:sz w:val="22"/>
          <w:szCs w:val="22"/>
        </w:rPr>
        <w:t xml:space="preserve">As people serve one another in small groups their spiritual gifts become apparent, and others will recognize them. </w:t>
      </w:r>
    </w:p>
    <w:p w:rsidR="00AC5EBF" w:rsidRPr="000D7886" w:rsidRDefault="00AC5EBF" w:rsidP="00336183">
      <w:pPr>
        <w:pStyle w:val="0bullet"/>
        <w:numPr>
          <w:ilvl w:val="0"/>
          <w:numId w:val="18"/>
        </w:numPr>
        <w:ind w:left="1080"/>
        <w:rPr>
          <w:rFonts w:asciiTheme="minorHAnsi" w:hAnsiTheme="minorHAnsi" w:cstheme="minorHAnsi"/>
          <w:sz w:val="22"/>
          <w:szCs w:val="22"/>
        </w:rPr>
      </w:pPr>
      <w:r w:rsidRPr="000D7886">
        <w:rPr>
          <w:rFonts w:asciiTheme="minorHAnsi" w:hAnsiTheme="minorHAnsi" w:cstheme="minorHAnsi"/>
          <w:sz w:val="22"/>
          <w:szCs w:val="22"/>
        </w:rPr>
        <w:t>Let new believers serve and discover their gifts.</w:t>
      </w:r>
    </w:p>
    <w:p w:rsidR="00AC5EBF" w:rsidRPr="000D7886" w:rsidRDefault="00AC5EBF" w:rsidP="00336183">
      <w:pPr>
        <w:pStyle w:val="0bullet"/>
        <w:numPr>
          <w:ilvl w:val="0"/>
          <w:numId w:val="18"/>
        </w:numPr>
        <w:ind w:left="1080"/>
        <w:rPr>
          <w:rFonts w:asciiTheme="minorHAnsi" w:hAnsiTheme="minorHAnsi" w:cstheme="minorHAnsi"/>
          <w:sz w:val="22"/>
          <w:szCs w:val="22"/>
        </w:rPr>
      </w:pPr>
      <w:r w:rsidRPr="000D7886">
        <w:rPr>
          <w:rFonts w:asciiTheme="minorHAnsi" w:hAnsiTheme="minorHAnsi" w:cstheme="minorHAnsi"/>
          <w:sz w:val="22"/>
          <w:szCs w:val="22"/>
        </w:rPr>
        <w:t>Provide opportunities for all believers to use their spiritual gifts. This is best done in small groups. Do not limit meetings to simply listening to talented people.</w:t>
      </w:r>
    </w:p>
    <w:p w:rsidR="00AC5EBF" w:rsidRPr="000D7886" w:rsidRDefault="00AC5EBF" w:rsidP="00336183">
      <w:pPr>
        <w:pStyle w:val="0bullet"/>
        <w:numPr>
          <w:ilvl w:val="0"/>
          <w:numId w:val="18"/>
        </w:numPr>
        <w:ind w:left="1080"/>
        <w:rPr>
          <w:rFonts w:asciiTheme="minorHAnsi" w:hAnsiTheme="minorHAnsi" w:cstheme="minorHAnsi"/>
          <w:sz w:val="22"/>
          <w:szCs w:val="22"/>
        </w:rPr>
      </w:pPr>
      <w:r w:rsidRPr="000D7886">
        <w:rPr>
          <w:rFonts w:asciiTheme="minorHAnsi" w:hAnsiTheme="minorHAnsi" w:cstheme="minorHAnsi"/>
          <w:sz w:val="22"/>
          <w:szCs w:val="22"/>
        </w:rPr>
        <w:t>Remind believers that they must have love for people when they use their spiritual gifts. When people are angry or unloving, then their gifts can harm people.</w:t>
      </w:r>
    </w:p>
    <w:p w:rsidR="00AC5EBF" w:rsidRPr="000D7886" w:rsidRDefault="00AC5EBF" w:rsidP="00336183">
      <w:pPr>
        <w:pStyle w:val="0bullet"/>
        <w:numPr>
          <w:ilvl w:val="0"/>
          <w:numId w:val="18"/>
        </w:numPr>
        <w:ind w:left="1080"/>
        <w:rPr>
          <w:rFonts w:asciiTheme="minorHAnsi" w:hAnsiTheme="minorHAnsi" w:cstheme="minorHAnsi"/>
          <w:sz w:val="22"/>
          <w:szCs w:val="22"/>
        </w:rPr>
      </w:pPr>
      <w:r w:rsidRPr="000D7886">
        <w:rPr>
          <w:rFonts w:asciiTheme="minorHAnsi" w:hAnsiTheme="minorHAnsi" w:cstheme="minorHAnsi"/>
          <w:sz w:val="22"/>
          <w:szCs w:val="22"/>
        </w:rPr>
        <w:t>Let people have responsibilities and ministries according to their spiritual gifts. Do not assign people to jobs for which they lack the corresponding gift.</w:t>
      </w:r>
    </w:p>
    <w:p w:rsidR="00AC5EBF" w:rsidRPr="000D7886" w:rsidRDefault="00AC5EBF" w:rsidP="00336183">
      <w:pPr>
        <w:pStyle w:val="0bullet"/>
        <w:numPr>
          <w:ilvl w:val="0"/>
          <w:numId w:val="18"/>
        </w:numPr>
        <w:ind w:left="1080"/>
        <w:rPr>
          <w:rFonts w:asciiTheme="minorHAnsi" w:hAnsiTheme="minorHAnsi" w:cstheme="minorHAnsi"/>
          <w:sz w:val="22"/>
          <w:szCs w:val="22"/>
        </w:rPr>
      </w:pPr>
      <w:r w:rsidRPr="000D7886">
        <w:rPr>
          <w:rFonts w:asciiTheme="minorHAnsi" w:hAnsiTheme="minorHAnsi" w:cstheme="minorHAnsi"/>
          <w:sz w:val="22"/>
          <w:szCs w:val="22"/>
        </w:rPr>
        <w:t>Elders should have a speaking gift, and deacons should have a serving gift.</w:t>
      </w:r>
    </w:p>
    <w:p w:rsidR="00AC5EBF" w:rsidRPr="000D7886" w:rsidRDefault="00AC5EBF" w:rsidP="00336183">
      <w:pPr>
        <w:pStyle w:val="0bullet"/>
        <w:numPr>
          <w:ilvl w:val="0"/>
          <w:numId w:val="18"/>
        </w:numPr>
        <w:ind w:left="1080"/>
        <w:rPr>
          <w:rFonts w:asciiTheme="minorHAnsi" w:hAnsiTheme="minorHAnsi" w:cstheme="minorHAnsi"/>
          <w:sz w:val="22"/>
          <w:szCs w:val="22"/>
        </w:rPr>
      </w:pPr>
      <w:r w:rsidRPr="000D7886">
        <w:rPr>
          <w:rFonts w:asciiTheme="minorHAnsi" w:hAnsiTheme="minorHAnsi" w:cstheme="minorHAnsi"/>
          <w:sz w:val="22"/>
          <w:szCs w:val="22"/>
        </w:rPr>
        <w:t>Small groups and ministry teams should have members with different gifts that the Holy Spirit can harmonize. Avoid grouping persons who have the same gift, has that limits the ways in which they can serve each other.</w:t>
      </w:r>
    </w:p>
    <w:p w:rsidR="00AC5EBF" w:rsidRPr="000D7886" w:rsidRDefault="00AC5EBF" w:rsidP="00336183">
      <w:pPr>
        <w:pStyle w:val="0bullet"/>
        <w:numPr>
          <w:ilvl w:val="0"/>
          <w:numId w:val="18"/>
        </w:numPr>
        <w:ind w:left="1080"/>
        <w:rPr>
          <w:rFonts w:asciiTheme="minorHAnsi" w:hAnsiTheme="minorHAnsi" w:cstheme="minorHAnsi"/>
          <w:sz w:val="22"/>
          <w:szCs w:val="22"/>
        </w:rPr>
      </w:pPr>
      <w:r w:rsidRPr="000D7886">
        <w:rPr>
          <w:rFonts w:asciiTheme="minorHAnsi" w:hAnsiTheme="minorHAnsi" w:cstheme="minorHAnsi"/>
          <w:sz w:val="22"/>
          <w:szCs w:val="22"/>
        </w:rPr>
        <w:t>Having a spiritual gift does not confer authority over other believers. Rather, spiritual gifts must be used to serve the Body of Christ in a manner that seeks the benefit of others.</w:t>
      </w:r>
    </w:p>
    <w:p w:rsidR="00AC5EBF" w:rsidRPr="000D7886" w:rsidRDefault="00AC5EBF" w:rsidP="00336183">
      <w:pPr>
        <w:pStyle w:val="0bullet"/>
        <w:numPr>
          <w:ilvl w:val="0"/>
          <w:numId w:val="18"/>
        </w:numPr>
        <w:spacing w:after="180"/>
        <w:ind w:left="1080"/>
        <w:rPr>
          <w:rFonts w:asciiTheme="minorHAnsi" w:hAnsiTheme="minorHAnsi" w:cstheme="minorHAnsi"/>
          <w:sz w:val="22"/>
          <w:szCs w:val="22"/>
        </w:rPr>
      </w:pPr>
      <w:r w:rsidRPr="000D7886">
        <w:rPr>
          <w:rFonts w:asciiTheme="minorHAnsi" w:hAnsiTheme="minorHAnsi" w:cstheme="minorHAnsi"/>
          <w:sz w:val="22"/>
          <w:szCs w:val="22"/>
        </w:rPr>
        <w:t>Since every believer has spiritual gifts that benefit others, every believer is important to the others regardless of their ethnicity, educational level, caste or social class.</w:t>
      </w:r>
    </w:p>
    <w:p w:rsidR="00FE209E" w:rsidRPr="000D7886" w:rsidRDefault="00FE209E" w:rsidP="00213E37">
      <w:pPr>
        <w:pStyle w:val="0numbered"/>
        <w:keepNext/>
        <w:spacing w:after="0"/>
        <w:rPr>
          <w:rFonts w:asciiTheme="minorHAnsi" w:hAnsiTheme="minorHAnsi" w:cstheme="minorHAnsi"/>
          <w:sz w:val="22"/>
          <w:szCs w:val="22"/>
        </w:rPr>
      </w:pPr>
      <w:r w:rsidRPr="000D7886">
        <w:rPr>
          <w:rFonts w:asciiTheme="minorHAnsi" w:hAnsiTheme="minorHAnsi" w:cstheme="minorHAnsi"/>
          <w:sz w:val="22"/>
          <w:szCs w:val="22"/>
        </w:rPr>
        <w:t xml:space="preserve">Plan with your co-workers </w:t>
      </w:r>
      <w:r w:rsidR="00F7580E" w:rsidRPr="000D7886">
        <w:rPr>
          <w:rFonts w:asciiTheme="minorHAnsi" w:hAnsiTheme="minorHAnsi" w:cstheme="minorHAnsi"/>
          <w:sz w:val="22"/>
          <w:szCs w:val="22"/>
        </w:rPr>
        <w:t xml:space="preserve">additional </w:t>
      </w:r>
      <w:r w:rsidRPr="000D7886">
        <w:rPr>
          <w:rFonts w:asciiTheme="minorHAnsi" w:hAnsiTheme="minorHAnsi" w:cstheme="minorHAnsi"/>
          <w:sz w:val="22"/>
          <w:szCs w:val="22"/>
        </w:rPr>
        <w:t>activities for the coming week</w:t>
      </w:r>
    </w:p>
    <w:p w:rsidR="00FE209E" w:rsidRPr="000D7886" w:rsidRDefault="00FE209E" w:rsidP="00FF130A">
      <w:pPr>
        <w:pStyle w:val="0bullet"/>
        <w:rPr>
          <w:rFonts w:asciiTheme="minorHAnsi" w:hAnsiTheme="minorHAnsi" w:cstheme="minorHAnsi"/>
          <w:sz w:val="22"/>
          <w:szCs w:val="22"/>
        </w:rPr>
      </w:pPr>
      <w:r w:rsidRPr="000D7886">
        <w:rPr>
          <w:rFonts w:asciiTheme="minorHAnsi" w:hAnsiTheme="minorHAnsi" w:cstheme="minorHAnsi"/>
          <w:bCs/>
          <w:sz w:val="22"/>
          <w:szCs w:val="22"/>
        </w:rPr>
        <w:t>Review</w:t>
      </w:r>
      <w:r w:rsidRPr="000D7886">
        <w:rPr>
          <w:rFonts w:asciiTheme="minorHAnsi" w:hAnsiTheme="minorHAnsi" w:cstheme="minorHAnsi"/>
          <w:sz w:val="22"/>
          <w:szCs w:val="22"/>
        </w:rPr>
        <w:t xml:space="preserve"> together Paul-Timothy </w:t>
      </w:r>
      <w:r w:rsidR="00086240" w:rsidRPr="000D7886">
        <w:rPr>
          <w:rFonts w:asciiTheme="minorHAnsi" w:hAnsiTheme="minorHAnsi" w:cstheme="minorHAnsi"/>
          <w:sz w:val="22"/>
          <w:szCs w:val="22"/>
        </w:rPr>
        <w:t>study</w:t>
      </w:r>
      <w:r w:rsidRPr="000D7886">
        <w:rPr>
          <w:rFonts w:asciiTheme="minorHAnsi" w:hAnsiTheme="minorHAnsi" w:cstheme="minorHAnsi"/>
          <w:sz w:val="22"/>
          <w:szCs w:val="22"/>
        </w:rPr>
        <w:t xml:space="preserve"> </w:t>
      </w:r>
      <w:r w:rsidR="00695A58" w:rsidRPr="000D7886">
        <w:rPr>
          <w:rFonts w:asciiTheme="minorHAnsi" w:hAnsiTheme="minorHAnsi" w:cstheme="minorHAnsi"/>
          <w:sz w:val="22"/>
          <w:szCs w:val="22"/>
        </w:rPr>
        <w:t>#86</w:t>
      </w:r>
      <w:r w:rsidRPr="000D7886">
        <w:rPr>
          <w:rFonts w:asciiTheme="minorHAnsi" w:hAnsiTheme="minorHAnsi" w:cstheme="minorHAnsi"/>
          <w:sz w:val="22"/>
          <w:szCs w:val="22"/>
        </w:rPr>
        <w:t xml:space="preserve"> </w:t>
      </w:r>
      <w:r w:rsidR="00695A58" w:rsidRPr="000D7886">
        <w:rPr>
          <w:rFonts w:asciiTheme="minorHAnsi" w:hAnsiTheme="minorHAnsi" w:cstheme="minorHAnsi"/>
          <w:sz w:val="22"/>
          <w:szCs w:val="22"/>
        </w:rPr>
        <w:t>“Understand Better God’s Spiritual Gifts”</w:t>
      </w:r>
      <w:r w:rsidRPr="000D7886">
        <w:rPr>
          <w:rFonts w:asciiTheme="minorHAnsi" w:hAnsiTheme="minorHAnsi" w:cstheme="minorHAnsi"/>
          <w:sz w:val="22"/>
          <w:szCs w:val="22"/>
        </w:rPr>
        <w:t xml:space="preserve">. Plan to review both that </w:t>
      </w:r>
      <w:r w:rsidR="00086240" w:rsidRPr="000D7886">
        <w:rPr>
          <w:rFonts w:asciiTheme="minorHAnsi" w:hAnsiTheme="minorHAnsi" w:cstheme="minorHAnsi"/>
          <w:sz w:val="22"/>
          <w:szCs w:val="22"/>
        </w:rPr>
        <w:t>study</w:t>
      </w:r>
      <w:r w:rsidRPr="000D7886">
        <w:rPr>
          <w:rFonts w:asciiTheme="minorHAnsi" w:hAnsiTheme="minorHAnsi" w:cstheme="minorHAnsi"/>
          <w:sz w:val="22"/>
          <w:szCs w:val="22"/>
        </w:rPr>
        <w:t xml:space="preserve"> and </w:t>
      </w:r>
      <w:r w:rsidR="00695A58" w:rsidRPr="000D7886">
        <w:rPr>
          <w:rFonts w:asciiTheme="minorHAnsi" w:hAnsiTheme="minorHAnsi" w:cstheme="minorHAnsi"/>
          <w:sz w:val="22"/>
          <w:szCs w:val="22"/>
        </w:rPr>
        <w:t>this one</w:t>
      </w:r>
      <w:r w:rsidRPr="000D7886">
        <w:rPr>
          <w:rFonts w:asciiTheme="minorHAnsi" w:hAnsiTheme="minorHAnsi" w:cstheme="minorHAnsi"/>
          <w:sz w:val="22"/>
          <w:szCs w:val="22"/>
        </w:rPr>
        <w:t xml:space="preserve"> with all small group shepherds.</w:t>
      </w:r>
    </w:p>
    <w:p w:rsidR="00213E37" w:rsidRPr="000D7886" w:rsidRDefault="00213E37" w:rsidP="00336183">
      <w:pPr>
        <w:pStyle w:val="0bullet"/>
        <w:spacing w:after="180"/>
        <w:rPr>
          <w:rFonts w:asciiTheme="minorHAnsi" w:hAnsiTheme="minorHAnsi" w:cstheme="minorHAnsi"/>
          <w:sz w:val="22"/>
          <w:szCs w:val="22"/>
        </w:rPr>
      </w:pPr>
      <w:r w:rsidRPr="000D7886">
        <w:rPr>
          <w:rFonts w:asciiTheme="minorHAnsi" w:hAnsiTheme="minorHAnsi" w:cstheme="minorHAnsi"/>
          <w:sz w:val="22"/>
          <w:szCs w:val="22"/>
        </w:rPr>
        <w:t>Visit believers</w:t>
      </w:r>
      <w:r w:rsidR="00E3200A" w:rsidRPr="000D7886">
        <w:rPr>
          <w:rFonts w:asciiTheme="minorHAnsi" w:hAnsiTheme="minorHAnsi" w:cstheme="minorHAnsi"/>
          <w:sz w:val="22"/>
          <w:szCs w:val="22"/>
        </w:rPr>
        <w:t xml:space="preserve"> to help them put into practice their spiritual gifts.</w:t>
      </w:r>
    </w:p>
    <w:p w:rsidR="00FE209E" w:rsidRPr="000D7886" w:rsidRDefault="00FE209E" w:rsidP="003C51BA">
      <w:pPr>
        <w:pStyle w:val="0numbered"/>
        <w:spacing w:after="0"/>
        <w:rPr>
          <w:rFonts w:asciiTheme="minorHAnsi" w:hAnsiTheme="minorHAnsi" w:cstheme="minorHAnsi"/>
          <w:sz w:val="22"/>
          <w:szCs w:val="22"/>
        </w:rPr>
      </w:pPr>
      <w:r w:rsidRPr="000D7886">
        <w:rPr>
          <w:rFonts w:asciiTheme="minorHAnsi" w:hAnsiTheme="minorHAnsi" w:cstheme="minorHAnsi"/>
          <w:sz w:val="22"/>
          <w:szCs w:val="22"/>
        </w:rPr>
        <w:t xml:space="preserve">Plan with your co-workers </w:t>
      </w:r>
      <w:r w:rsidR="00F7580E" w:rsidRPr="000D7886">
        <w:rPr>
          <w:rFonts w:asciiTheme="minorHAnsi" w:hAnsiTheme="minorHAnsi" w:cstheme="minorHAnsi"/>
          <w:sz w:val="22"/>
          <w:szCs w:val="22"/>
        </w:rPr>
        <w:t xml:space="preserve">additional activities for </w:t>
      </w:r>
      <w:r w:rsidRPr="000D7886">
        <w:rPr>
          <w:rFonts w:asciiTheme="minorHAnsi" w:hAnsiTheme="minorHAnsi" w:cstheme="minorHAnsi"/>
          <w:sz w:val="22"/>
          <w:szCs w:val="22"/>
        </w:rPr>
        <w:t>the</w:t>
      </w:r>
      <w:r w:rsidR="00C47313" w:rsidRPr="000D7886">
        <w:rPr>
          <w:rFonts w:asciiTheme="minorHAnsi" w:hAnsiTheme="minorHAnsi" w:cstheme="minorHAnsi"/>
          <w:sz w:val="22"/>
          <w:szCs w:val="22"/>
        </w:rPr>
        <w:t xml:space="preserve"> up-coming </w:t>
      </w:r>
      <w:r w:rsidRPr="000D7886">
        <w:rPr>
          <w:rFonts w:asciiTheme="minorHAnsi" w:hAnsiTheme="minorHAnsi" w:cstheme="minorHAnsi"/>
          <w:sz w:val="22"/>
          <w:szCs w:val="22"/>
        </w:rPr>
        <w:t>worship.</w:t>
      </w:r>
    </w:p>
    <w:p w:rsidR="00FE209E" w:rsidRPr="000D7886" w:rsidRDefault="00FE209E" w:rsidP="00FF130A">
      <w:pPr>
        <w:pStyle w:val="0bullet"/>
        <w:rPr>
          <w:rFonts w:asciiTheme="minorHAnsi" w:hAnsiTheme="minorHAnsi" w:cstheme="minorHAnsi"/>
          <w:sz w:val="22"/>
          <w:szCs w:val="22"/>
        </w:rPr>
      </w:pPr>
      <w:r w:rsidRPr="000D7886">
        <w:rPr>
          <w:rFonts w:asciiTheme="minorHAnsi" w:hAnsiTheme="minorHAnsi" w:cstheme="minorHAnsi"/>
          <w:bCs/>
          <w:sz w:val="22"/>
          <w:szCs w:val="22"/>
        </w:rPr>
        <w:t>Tell</w:t>
      </w:r>
      <w:r w:rsidRPr="000D7886">
        <w:rPr>
          <w:rFonts w:asciiTheme="minorHAnsi" w:hAnsiTheme="minorHAnsi" w:cstheme="minorHAnsi"/>
          <w:sz w:val="22"/>
          <w:szCs w:val="22"/>
        </w:rPr>
        <w:t xml:space="preserve"> how Barnabas used his gifts, and</w:t>
      </w:r>
      <w:r w:rsidR="00A9631D" w:rsidRPr="000D7886">
        <w:rPr>
          <w:rFonts w:asciiTheme="minorHAnsi" w:hAnsiTheme="minorHAnsi" w:cstheme="minorHAnsi"/>
          <w:sz w:val="22"/>
          <w:szCs w:val="22"/>
        </w:rPr>
        <w:t xml:space="preserve"> find </w:t>
      </w:r>
      <w:r w:rsidRPr="000D7886">
        <w:rPr>
          <w:rFonts w:asciiTheme="minorHAnsi" w:hAnsiTheme="minorHAnsi" w:cstheme="minorHAnsi"/>
          <w:sz w:val="22"/>
          <w:szCs w:val="22"/>
        </w:rPr>
        <w:t xml:space="preserve">why they changed his name (Acts </w:t>
      </w:r>
      <w:smartTag w:uri="urn:schemas-microsoft-com:office:smarttags" w:element="time">
        <w:smartTagPr>
          <w:attr w:name="Hour" w:val="4"/>
          <w:attr w:name="Minute" w:val="36"/>
        </w:smartTagPr>
        <w:r w:rsidRPr="000D7886">
          <w:rPr>
            <w:rFonts w:asciiTheme="minorHAnsi" w:hAnsiTheme="minorHAnsi" w:cstheme="minorHAnsi"/>
            <w:sz w:val="22"/>
            <w:szCs w:val="22"/>
          </w:rPr>
          <w:t>4:36</w:t>
        </w:r>
      </w:smartTag>
      <w:r w:rsidRPr="000D7886">
        <w:rPr>
          <w:rFonts w:asciiTheme="minorHAnsi" w:hAnsiTheme="minorHAnsi" w:cstheme="minorHAnsi"/>
          <w:sz w:val="22"/>
          <w:szCs w:val="22"/>
        </w:rPr>
        <w:t>).</w:t>
      </w:r>
    </w:p>
    <w:p w:rsidR="007910EA" w:rsidRPr="000D7886" w:rsidRDefault="00FE209E" w:rsidP="00FF130A">
      <w:pPr>
        <w:pStyle w:val="0bullet"/>
        <w:rPr>
          <w:rFonts w:asciiTheme="minorHAnsi" w:hAnsiTheme="minorHAnsi" w:cstheme="minorHAnsi"/>
          <w:sz w:val="22"/>
          <w:szCs w:val="22"/>
        </w:rPr>
      </w:pPr>
      <w:r w:rsidRPr="000D7886">
        <w:rPr>
          <w:rFonts w:asciiTheme="minorHAnsi" w:hAnsiTheme="minorHAnsi" w:cstheme="minorHAnsi"/>
          <w:bCs/>
          <w:sz w:val="22"/>
          <w:szCs w:val="22"/>
        </w:rPr>
        <w:t>Explain</w:t>
      </w:r>
      <w:r w:rsidRPr="000D7886">
        <w:rPr>
          <w:rFonts w:asciiTheme="minorHAnsi" w:hAnsiTheme="minorHAnsi" w:cstheme="minorHAnsi"/>
          <w:sz w:val="22"/>
          <w:szCs w:val="22"/>
        </w:rPr>
        <w:t xml:space="preserve"> that God determines the spiritual gifts that a believer receives, with what motive we are to use them and the other guidelines (See Part 1.)</w:t>
      </w:r>
    </w:p>
    <w:p w:rsidR="00FE209E" w:rsidRPr="000D7886" w:rsidRDefault="00FE209E" w:rsidP="00FF130A">
      <w:pPr>
        <w:pStyle w:val="0bullet"/>
        <w:rPr>
          <w:rFonts w:asciiTheme="minorHAnsi" w:hAnsiTheme="minorHAnsi" w:cstheme="minorHAnsi"/>
          <w:sz w:val="22"/>
          <w:szCs w:val="22"/>
        </w:rPr>
      </w:pPr>
      <w:r w:rsidRPr="000D7886">
        <w:rPr>
          <w:rFonts w:asciiTheme="minorHAnsi" w:hAnsiTheme="minorHAnsi" w:cstheme="minorHAnsi"/>
          <w:sz w:val="22"/>
          <w:szCs w:val="22"/>
        </w:rPr>
        <w:t>Let believers</w:t>
      </w:r>
      <w:r w:rsidR="00362F07" w:rsidRPr="000D7886">
        <w:rPr>
          <w:rFonts w:asciiTheme="minorHAnsi" w:hAnsiTheme="minorHAnsi" w:cstheme="minorHAnsi"/>
          <w:sz w:val="22"/>
          <w:szCs w:val="22"/>
        </w:rPr>
        <w:t xml:space="preserve"> tell</w:t>
      </w:r>
      <w:r w:rsidR="00362F07" w:rsidRPr="000D7886">
        <w:rPr>
          <w:rFonts w:asciiTheme="minorHAnsi" w:hAnsiTheme="minorHAnsi" w:cstheme="minorHAnsi"/>
          <w:bCs/>
          <w:sz w:val="22"/>
          <w:szCs w:val="22"/>
        </w:rPr>
        <w:t xml:space="preserve"> how </w:t>
      </w:r>
      <w:r w:rsidR="00362F07" w:rsidRPr="000D7886">
        <w:rPr>
          <w:rFonts w:asciiTheme="minorHAnsi" w:hAnsiTheme="minorHAnsi" w:cstheme="minorHAnsi"/>
          <w:sz w:val="22"/>
          <w:szCs w:val="22"/>
        </w:rPr>
        <w:t>others have</w:t>
      </w:r>
      <w:r w:rsidR="00722EC7" w:rsidRPr="000D7886">
        <w:rPr>
          <w:rFonts w:asciiTheme="minorHAnsi" w:hAnsiTheme="minorHAnsi" w:cstheme="minorHAnsi"/>
          <w:sz w:val="22"/>
          <w:szCs w:val="22"/>
        </w:rPr>
        <w:t xml:space="preserve"> helped them by using their spiritual gifts.</w:t>
      </w:r>
    </w:p>
    <w:p w:rsidR="00FE209E" w:rsidRPr="000D7886" w:rsidRDefault="00FE209E" w:rsidP="00FF130A">
      <w:pPr>
        <w:pStyle w:val="0bullet"/>
        <w:rPr>
          <w:rFonts w:asciiTheme="minorHAnsi" w:hAnsiTheme="minorHAnsi" w:cstheme="minorHAnsi"/>
          <w:sz w:val="22"/>
          <w:szCs w:val="22"/>
        </w:rPr>
      </w:pPr>
      <w:r w:rsidRPr="000D7886">
        <w:rPr>
          <w:rFonts w:asciiTheme="minorHAnsi" w:hAnsiTheme="minorHAnsi" w:cstheme="minorHAnsi"/>
          <w:sz w:val="22"/>
          <w:szCs w:val="22"/>
        </w:rPr>
        <w:t xml:space="preserve">Read together </w:t>
      </w:r>
      <w:r w:rsidRPr="000D7886">
        <w:rPr>
          <w:rFonts w:asciiTheme="minorHAnsi" w:hAnsiTheme="minorHAnsi" w:cstheme="minorHAnsi"/>
          <w:bCs/>
          <w:sz w:val="22"/>
          <w:szCs w:val="22"/>
        </w:rPr>
        <w:t xml:space="preserve">1 Corinthians </w:t>
      </w:r>
      <w:smartTag w:uri="urn:schemas-microsoft-com:office:smarttags" w:element="time">
        <w:smartTagPr>
          <w:attr w:name="Hour" w:val="14"/>
          <w:attr w:name="Minute" w:val="24"/>
        </w:smartTagPr>
        <w:r w:rsidRPr="000D7886">
          <w:rPr>
            <w:rFonts w:asciiTheme="minorHAnsi" w:hAnsiTheme="minorHAnsi" w:cstheme="minorHAnsi"/>
            <w:bCs/>
            <w:sz w:val="22"/>
            <w:szCs w:val="22"/>
          </w:rPr>
          <w:t>14:24</w:t>
        </w:r>
      </w:smartTag>
      <w:r w:rsidRPr="000D7886">
        <w:rPr>
          <w:rFonts w:asciiTheme="minorHAnsi" w:hAnsiTheme="minorHAnsi" w:cstheme="minorHAnsi"/>
          <w:bCs/>
          <w:sz w:val="22"/>
          <w:szCs w:val="22"/>
        </w:rPr>
        <w:t>–31</w:t>
      </w:r>
      <w:r w:rsidRPr="000D7886">
        <w:rPr>
          <w:rFonts w:asciiTheme="minorHAnsi" w:hAnsiTheme="minorHAnsi" w:cstheme="minorHAnsi"/>
          <w:sz w:val="22"/>
          <w:szCs w:val="22"/>
        </w:rPr>
        <w:t>, and let believer</w:t>
      </w:r>
      <w:r w:rsidR="00722EC7" w:rsidRPr="000D7886">
        <w:rPr>
          <w:rFonts w:asciiTheme="minorHAnsi" w:hAnsiTheme="minorHAnsi" w:cstheme="minorHAnsi"/>
          <w:sz w:val="22"/>
          <w:szCs w:val="22"/>
        </w:rPr>
        <w:t>s</w:t>
      </w:r>
      <w:r w:rsidRPr="000D7886">
        <w:rPr>
          <w:rFonts w:asciiTheme="minorHAnsi" w:hAnsiTheme="minorHAnsi" w:cstheme="minorHAnsi"/>
          <w:sz w:val="22"/>
          <w:szCs w:val="22"/>
        </w:rPr>
        <w:t xml:space="preserve"> tell about how they have seen any of those gifts exercised in the congregation or</w:t>
      </w:r>
      <w:r w:rsidR="008C7278" w:rsidRPr="000D7886">
        <w:rPr>
          <w:rFonts w:asciiTheme="minorHAnsi" w:hAnsiTheme="minorHAnsi" w:cstheme="minorHAnsi"/>
          <w:sz w:val="22"/>
          <w:szCs w:val="22"/>
        </w:rPr>
        <w:t xml:space="preserve"> small </w:t>
      </w:r>
      <w:r w:rsidRPr="000D7886">
        <w:rPr>
          <w:rFonts w:asciiTheme="minorHAnsi" w:hAnsiTheme="minorHAnsi" w:cstheme="minorHAnsi"/>
          <w:sz w:val="22"/>
          <w:szCs w:val="22"/>
        </w:rPr>
        <w:t>groups.</w:t>
      </w:r>
    </w:p>
    <w:p w:rsidR="00E22395" w:rsidRPr="000D7886" w:rsidRDefault="00FE209E" w:rsidP="00FF130A">
      <w:pPr>
        <w:pStyle w:val="0bullet"/>
        <w:rPr>
          <w:rFonts w:asciiTheme="minorHAnsi" w:hAnsiTheme="minorHAnsi" w:cstheme="minorHAnsi"/>
          <w:sz w:val="22"/>
          <w:szCs w:val="22"/>
        </w:rPr>
      </w:pPr>
      <w:r w:rsidRPr="000D7886">
        <w:rPr>
          <w:rFonts w:asciiTheme="minorHAnsi" w:hAnsiTheme="minorHAnsi" w:cstheme="minorHAnsi"/>
          <w:sz w:val="22"/>
          <w:szCs w:val="22"/>
        </w:rPr>
        <w:t xml:space="preserve">To introduce the </w:t>
      </w:r>
      <w:r w:rsidRPr="000D7886">
        <w:rPr>
          <w:rFonts w:asciiTheme="minorHAnsi" w:hAnsiTheme="minorHAnsi" w:cstheme="minorHAnsi"/>
          <w:bCs/>
          <w:sz w:val="22"/>
          <w:szCs w:val="22"/>
        </w:rPr>
        <w:t>Lord’s Supper</w:t>
      </w:r>
      <w:r w:rsidR="00F059B5" w:rsidRPr="000D7886">
        <w:rPr>
          <w:rFonts w:asciiTheme="minorHAnsi" w:hAnsiTheme="minorHAnsi" w:cstheme="minorHAnsi"/>
          <w:bCs/>
          <w:sz w:val="22"/>
          <w:szCs w:val="22"/>
        </w:rPr>
        <w:t>,</w:t>
      </w:r>
      <w:r w:rsidR="00F059B5" w:rsidRPr="000D7886">
        <w:rPr>
          <w:rFonts w:asciiTheme="minorHAnsi" w:hAnsiTheme="minorHAnsi" w:cstheme="minorHAnsi"/>
          <w:sz w:val="22"/>
          <w:szCs w:val="22"/>
        </w:rPr>
        <w:t xml:space="preserve"> r</w:t>
      </w:r>
      <w:r w:rsidRPr="000D7886">
        <w:rPr>
          <w:rFonts w:asciiTheme="minorHAnsi" w:hAnsiTheme="minorHAnsi" w:cstheme="minorHAnsi"/>
          <w:sz w:val="22"/>
          <w:szCs w:val="22"/>
        </w:rPr>
        <w:t>ead 1 Corinthians 11:23-34. Explain how the Corinthians misused the Lord's Supper and why the Lord let some get sick and die</w:t>
      </w:r>
      <w:r w:rsidR="00C11F13" w:rsidRPr="000D7886">
        <w:rPr>
          <w:rFonts w:asciiTheme="minorHAnsi" w:hAnsiTheme="minorHAnsi" w:cstheme="minorHAnsi"/>
          <w:sz w:val="22"/>
          <w:szCs w:val="22"/>
        </w:rPr>
        <w:t>.</w:t>
      </w:r>
    </w:p>
    <w:p w:rsidR="004F1D5E" w:rsidRPr="000D7886" w:rsidRDefault="00D02A2E" w:rsidP="00FF130A">
      <w:pPr>
        <w:pStyle w:val="0bullet"/>
        <w:rPr>
          <w:rFonts w:asciiTheme="minorHAnsi" w:hAnsiTheme="minorHAnsi" w:cstheme="minorHAnsi"/>
          <w:sz w:val="22"/>
          <w:szCs w:val="22"/>
        </w:rPr>
      </w:pPr>
      <w:r w:rsidRPr="000D7886">
        <w:rPr>
          <w:rFonts w:asciiTheme="minorHAnsi" w:hAnsiTheme="minorHAnsi" w:cstheme="minorHAnsi"/>
          <w:sz w:val="22"/>
          <w:szCs w:val="22"/>
        </w:rPr>
        <w:t xml:space="preserve">Have the believers form </w:t>
      </w:r>
      <w:r w:rsidRPr="000D7886">
        <w:rPr>
          <w:rFonts w:asciiTheme="minorHAnsi" w:hAnsiTheme="minorHAnsi" w:cstheme="minorHAnsi"/>
          <w:bCs/>
          <w:sz w:val="22"/>
          <w:szCs w:val="22"/>
        </w:rPr>
        <w:t>small groups</w:t>
      </w:r>
      <w:r w:rsidRPr="000D7886">
        <w:rPr>
          <w:rFonts w:asciiTheme="minorHAnsi" w:hAnsiTheme="minorHAnsi" w:cstheme="minorHAnsi"/>
          <w:sz w:val="22"/>
          <w:szCs w:val="22"/>
        </w:rPr>
        <w:t xml:space="preserve"> of two or more to ta</w:t>
      </w:r>
      <w:r w:rsidR="000A0237" w:rsidRPr="000D7886">
        <w:rPr>
          <w:rFonts w:asciiTheme="minorHAnsi" w:hAnsiTheme="minorHAnsi" w:cstheme="minorHAnsi"/>
          <w:sz w:val="22"/>
          <w:szCs w:val="22"/>
        </w:rPr>
        <w:t>lk about their spiritual gifts, to l</w:t>
      </w:r>
      <w:r w:rsidRPr="000D7886">
        <w:rPr>
          <w:rFonts w:asciiTheme="minorHAnsi" w:hAnsiTheme="minorHAnsi" w:cstheme="minorHAnsi"/>
          <w:sz w:val="22"/>
          <w:szCs w:val="22"/>
        </w:rPr>
        <w:t xml:space="preserve">isten to each other, </w:t>
      </w:r>
      <w:r w:rsidR="000A0237" w:rsidRPr="000D7886">
        <w:rPr>
          <w:rFonts w:asciiTheme="minorHAnsi" w:hAnsiTheme="minorHAnsi" w:cstheme="minorHAnsi"/>
          <w:sz w:val="22"/>
          <w:szCs w:val="22"/>
        </w:rPr>
        <w:t xml:space="preserve">to </w:t>
      </w:r>
      <w:r w:rsidRPr="000D7886">
        <w:rPr>
          <w:rFonts w:asciiTheme="minorHAnsi" w:hAnsiTheme="minorHAnsi" w:cstheme="minorHAnsi"/>
          <w:sz w:val="22"/>
          <w:szCs w:val="22"/>
        </w:rPr>
        <w:t xml:space="preserve">encourage one another, and </w:t>
      </w:r>
      <w:r w:rsidR="000A0237" w:rsidRPr="000D7886">
        <w:rPr>
          <w:rFonts w:asciiTheme="minorHAnsi" w:hAnsiTheme="minorHAnsi" w:cstheme="minorHAnsi"/>
          <w:sz w:val="22"/>
          <w:szCs w:val="22"/>
        </w:rPr>
        <w:t xml:space="preserve">to </w:t>
      </w:r>
      <w:r w:rsidRPr="000D7886">
        <w:rPr>
          <w:rFonts w:asciiTheme="minorHAnsi" w:hAnsiTheme="minorHAnsi" w:cstheme="minorHAnsi"/>
          <w:sz w:val="22"/>
          <w:szCs w:val="22"/>
        </w:rPr>
        <w:t>pray one for another.</w:t>
      </w:r>
    </w:p>
    <w:sectPr w:rsidR="004F1D5E" w:rsidRPr="000D7886" w:rsidSect="000D7886">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B9" w:rsidRDefault="00B60EB9">
      <w:r>
        <w:separator/>
      </w:r>
    </w:p>
  </w:endnote>
  <w:endnote w:type="continuationSeparator" w:id="0">
    <w:p w:rsidR="00B60EB9" w:rsidRDefault="00B6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540412"/>
      <w:docPartObj>
        <w:docPartGallery w:val="Page Numbers (Bottom of Page)"/>
        <w:docPartUnique/>
      </w:docPartObj>
    </w:sdtPr>
    <w:sdtEndPr>
      <w:rPr>
        <w:rFonts w:ascii="Arial" w:hAnsi="Arial"/>
        <w:bCs/>
        <w:sz w:val="20"/>
      </w:rPr>
    </w:sdtEndPr>
    <w:sdtContent>
      <w:p w:rsidR="000F591F" w:rsidRPr="000D7886" w:rsidRDefault="000F591F">
        <w:pPr>
          <w:pStyle w:val="Footer"/>
          <w:jc w:val="center"/>
          <w:rPr>
            <w:rFonts w:ascii="Arial" w:hAnsi="Arial"/>
            <w:bCs/>
            <w:sz w:val="20"/>
          </w:rPr>
        </w:pPr>
        <w:r w:rsidRPr="000D7886">
          <w:rPr>
            <w:rFonts w:ascii="Arial" w:hAnsi="Arial"/>
            <w:bCs/>
            <w:sz w:val="20"/>
          </w:rPr>
          <w:fldChar w:fldCharType="begin"/>
        </w:r>
        <w:r w:rsidRPr="000D7886">
          <w:rPr>
            <w:rFonts w:ascii="Arial" w:hAnsi="Arial"/>
            <w:bCs/>
            <w:sz w:val="20"/>
          </w:rPr>
          <w:instrText xml:space="preserve"> PAGE   \* MERGEFORMAT </w:instrText>
        </w:r>
        <w:r w:rsidRPr="000D7886">
          <w:rPr>
            <w:rFonts w:ascii="Arial" w:hAnsi="Arial"/>
            <w:bCs/>
            <w:sz w:val="20"/>
          </w:rPr>
          <w:fldChar w:fldCharType="separate"/>
        </w:r>
        <w:r w:rsidR="003170BB">
          <w:rPr>
            <w:rFonts w:ascii="Arial" w:hAnsi="Arial"/>
            <w:bCs/>
            <w:noProof/>
            <w:sz w:val="20"/>
          </w:rPr>
          <w:t>2</w:t>
        </w:r>
        <w:r w:rsidRPr="000D7886">
          <w:rPr>
            <w:rFonts w:ascii="Arial" w:hAnsi="Arial"/>
            <w:bCs/>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08218"/>
      <w:docPartObj>
        <w:docPartGallery w:val="Page Numbers (Bottom of Page)"/>
        <w:docPartUnique/>
      </w:docPartObj>
    </w:sdtPr>
    <w:sdtEndPr>
      <w:rPr>
        <w:noProof/>
      </w:rPr>
    </w:sdtEndPr>
    <w:sdtContent>
      <w:p w:rsidR="008A40F4" w:rsidRDefault="008A40F4">
        <w:pPr>
          <w:pStyle w:val="Footer"/>
          <w:jc w:val="center"/>
        </w:pPr>
        <w:r>
          <w:fldChar w:fldCharType="begin"/>
        </w:r>
        <w:r>
          <w:instrText xml:space="preserve"> PAGE   \* MERGEFORMAT </w:instrText>
        </w:r>
        <w:r>
          <w:fldChar w:fldCharType="separate"/>
        </w:r>
        <w:r w:rsidR="00D524E2">
          <w:rPr>
            <w:noProof/>
          </w:rPr>
          <w:t>4</w:t>
        </w:r>
        <w:r>
          <w:rPr>
            <w:noProof/>
          </w:rPr>
          <w:fldChar w:fldCharType="end"/>
        </w:r>
      </w:p>
    </w:sdtContent>
  </w:sdt>
  <w:p w:rsidR="008A40F4" w:rsidRDefault="008A4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B9" w:rsidRDefault="00B60EB9">
      <w:r>
        <w:separator/>
      </w:r>
    </w:p>
  </w:footnote>
  <w:footnote w:type="continuationSeparator" w:id="0">
    <w:p w:rsidR="00B60EB9" w:rsidRDefault="00B6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D2" w:rsidRPr="003170BB" w:rsidRDefault="000D7886" w:rsidP="003170BB">
    <w:pPr>
      <w:pStyle w:val="Header"/>
      <w:rPr>
        <w:rFonts w:asciiTheme="minorHAnsi" w:hAnsiTheme="minorHAnsi" w:cstheme="minorHAnsi"/>
        <w:b w:val="0"/>
        <w:bCs/>
      </w:rPr>
    </w:pPr>
    <w:r w:rsidRPr="003170BB">
      <w:rPr>
        <w:rFonts w:asciiTheme="minorHAnsi" w:hAnsiTheme="minorHAnsi" w:cstheme="minorHAnsi"/>
        <w:b w:val="0"/>
        <w:bCs/>
      </w:rPr>
      <w:t>Paul-Timothy Study #85, for Shepherds (2017</w:t>
    </w:r>
    <w:proofErr w:type="gramStart"/>
    <w:r w:rsidRPr="003170BB">
      <w:rPr>
        <w:rFonts w:asciiTheme="minorHAnsi" w:hAnsiTheme="minorHAnsi" w:cstheme="minorHAnsi"/>
        <w:b w:val="0"/>
        <w:bCs/>
      </w:rPr>
      <w:t>)</w:t>
    </w:r>
    <w:proofErr w:type="gramEnd"/>
    <w:r w:rsidR="003170BB" w:rsidRPr="003170BB">
      <w:rPr>
        <w:rFonts w:asciiTheme="minorHAnsi" w:hAnsiTheme="minorHAnsi" w:cstheme="minorHAnsi"/>
        <w:b w:val="0"/>
        <w:bC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04" w:rsidRPr="00950F04" w:rsidRDefault="00950F04" w:rsidP="00950F04">
    <w:pPr>
      <w:pStyle w:val="0Ctrbold"/>
      <w:rPr>
        <w:b w:val="0"/>
      </w:rPr>
    </w:pPr>
    <w:r w:rsidRPr="00950F04">
      <w:rPr>
        <w:b w:val="0"/>
      </w:rPr>
      <w:t xml:space="preserve">Paul-Timothy Study #85, for Shepherds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1C8"/>
    <w:multiLevelType w:val="hybridMultilevel"/>
    <w:tmpl w:val="68E489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CA44073"/>
    <w:multiLevelType w:val="hybridMultilevel"/>
    <w:tmpl w:val="9AFE97C2"/>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2377F6"/>
    <w:multiLevelType w:val="hybridMultilevel"/>
    <w:tmpl w:val="3A66C6B4"/>
    <w:lvl w:ilvl="0" w:tplc="73969A70">
      <w:start w:val="1"/>
      <w:numFmt w:val="bullet"/>
      <w:pStyle w:val="0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F687C41"/>
    <w:multiLevelType w:val="hybridMultilevel"/>
    <w:tmpl w:val="2EFA9F4C"/>
    <w:lvl w:ilvl="0" w:tplc="C4A2302A">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E57F8"/>
    <w:multiLevelType w:val="hybridMultilevel"/>
    <w:tmpl w:val="6FF81896"/>
    <w:lvl w:ilvl="0" w:tplc="7D8027C4">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DE06FBA"/>
    <w:multiLevelType w:val="hybridMultilevel"/>
    <w:tmpl w:val="604EF2AA"/>
    <w:lvl w:ilvl="0" w:tplc="27B8157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A166B2"/>
    <w:multiLevelType w:val="hybridMultilevel"/>
    <w:tmpl w:val="F9CCB1B8"/>
    <w:lvl w:ilvl="0" w:tplc="04090011">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4"/>
  </w:num>
  <w:num w:numId="17">
    <w:abstractNumId w:val="1"/>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59B45C-1AB1-4FF3-8C24-D336F3DB7F04}"/>
    <w:docVar w:name="dgnword-eventsink" w:val="363793232"/>
  </w:docVars>
  <w:rsids>
    <w:rsidRoot w:val="001C652D"/>
    <w:rsid w:val="000006AB"/>
    <w:rsid w:val="00001938"/>
    <w:rsid w:val="00001F30"/>
    <w:rsid w:val="0001648D"/>
    <w:rsid w:val="00027185"/>
    <w:rsid w:val="00027E6C"/>
    <w:rsid w:val="00032E81"/>
    <w:rsid w:val="00057631"/>
    <w:rsid w:val="00060D0C"/>
    <w:rsid w:val="000616EA"/>
    <w:rsid w:val="000622AB"/>
    <w:rsid w:val="00065558"/>
    <w:rsid w:val="0008164C"/>
    <w:rsid w:val="00086240"/>
    <w:rsid w:val="000A0237"/>
    <w:rsid w:val="000A0A18"/>
    <w:rsid w:val="000B3FE5"/>
    <w:rsid w:val="000D09FA"/>
    <w:rsid w:val="000D7886"/>
    <w:rsid w:val="000F591F"/>
    <w:rsid w:val="00102D7B"/>
    <w:rsid w:val="00120E92"/>
    <w:rsid w:val="001419E3"/>
    <w:rsid w:val="001438B2"/>
    <w:rsid w:val="0014571D"/>
    <w:rsid w:val="00160639"/>
    <w:rsid w:val="001606FC"/>
    <w:rsid w:val="00176E09"/>
    <w:rsid w:val="00195E94"/>
    <w:rsid w:val="001A21C7"/>
    <w:rsid w:val="001A26F7"/>
    <w:rsid w:val="001A6B95"/>
    <w:rsid w:val="001A78F6"/>
    <w:rsid w:val="001B5A72"/>
    <w:rsid w:val="001C652D"/>
    <w:rsid w:val="001C7BC8"/>
    <w:rsid w:val="001E4836"/>
    <w:rsid w:val="00202831"/>
    <w:rsid w:val="00213E37"/>
    <w:rsid w:val="002162F9"/>
    <w:rsid w:val="002276C3"/>
    <w:rsid w:val="00227848"/>
    <w:rsid w:val="00231E46"/>
    <w:rsid w:val="00233994"/>
    <w:rsid w:val="00246C89"/>
    <w:rsid w:val="0025697A"/>
    <w:rsid w:val="00274FAA"/>
    <w:rsid w:val="00275598"/>
    <w:rsid w:val="00286C38"/>
    <w:rsid w:val="002A632F"/>
    <w:rsid w:val="002B3A37"/>
    <w:rsid w:val="002D1196"/>
    <w:rsid w:val="002D5A7D"/>
    <w:rsid w:val="002D7275"/>
    <w:rsid w:val="003170BB"/>
    <w:rsid w:val="0032540E"/>
    <w:rsid w:val="003259A1"/>
    <w:rsid w:val="00332D6C"/>
    <w:rsid w:val="003334BF"/>
    <w:rsid w:val="00336183"/>
    <w:rsid w:val="00362F07"/>
    <w:rsid w:val="00372B0E"/>
    <w:rsid w:val="003771F4"/>
    <w:rsid w:val="003876B1"/>
    <w:rsid w:val="003A19CA"/>
    <w:rsid w:val="003A6304"/>
    <w:rsid w:val="003C51BA"/>
    <w:rsid w:val="003C6653"/>
    <w:rsid w:val="003E16E0"/>
    <w:rsid w:val="003E3B79"/>
    <w:rsid w:val="003E76EC"/>
    <w:rsid w:val="004029B4"/>
    <w:rsid w:val="00415717"/>
    <w:rsid w:val="00433BAE"/>
    <w:rsid w:val="00435906"/>
    <w:rsid w:val="00436F99"/>
    <w:rsid w:val="00445423"/>
    <w:rsid w:val="004476FF"/>
    <w:rsid w:val="004504E2"/>
    <w:rsid w:val="00487144"/>
    <w:rsid w:val="00487769"/>
    <w:rsid w:val="004B390D"/>
    <w:rsid w:val="004B73B7"/>
    <w:rsid w:val="004D7D19"/>
    <w:rsid w:val="004E2610"/>
    <w:rsid w:val="004E70C5"/>
    <w:rsid w:val="004F1D5E"/>
    <w:rsid w:val="004F69AF"/>
    <w:rsid w:val="00502E98"/>
    <w:rsid w:val="00514268"/>
    <w:rsid w:val="00516646"/>
    <w:rsid w:val="00521C4A"/>
    <w:rsid w:val="00522DC3"/>
    <w:rsid w:val="005273A2"/>
    <w:rsid w:val="005319B7"/>
    <w:rsid w:val="005367A8"/>
    <w:rsid w:val="0054193F"/>
    <w:rsid w:val="00550B60"/>
    <w:rsid w:val="005963D0"/>
    <w:rsid w:val="005A0600"/>
    <w:rsid w:val="005B6EF3"/>
    <w:rsid w:val="005D6EE3"/>
    <w:rsid w:val="005E4AA2"/>
    <w:rsid w:val="005E4E00"/>
    <w:rsid w:val="00601953"/>
    <w:rsid w:val="00607773"/>
    <w:rsid w:val="00657016"/>
    <w:rsid w:val="00663AC4"/>
    <w:rsid w:val="006713F5"/>
    <w:rsid w:val="006734E9"/>
    <w:rsid w:val="00673D81"/>
    <w:rsid w:val="0068550C"/>
    <w:rsid w:val="00687371"/>
    <w:rsid w:val="00695A58"/>
    <w:rsid w:val="006A3503"/>
    <w:rsid w:val="006D68F3"/>
    <w:rsid w:val="006D76CB"/>
    <w:rsid w:val="006F0FE0"/>
    <w:rsid w:val="006F2B4D"/>
    <w:rsid w:val="007057D1"/>
    <w:rsid w:val="00706C61"/>
    <w:rsid w:val="00714625"/>
    <w:rsid w:val="00721971"/>
    <w:rsid w:val="00722EC7"/>
    <w:rsid w:val="007232B7"/>
    <w:rsid w:val="00727E36"/>
    <w:rsid w:val="00736558"/>
    <w:rsid w:val="0074074D"/>
    <w:rsid w:val="00743C5D"/>
    <w:rsid w:val="00763AE8"/>
    <w:rsid w:val="00766324"/>
    <w:rsid w:val="0077350D"/>
    <w:rsid w:val="00775905"/>
    <w:rsid w:val="00786995"/>
    <w:rsid w:val="007910EA"/>
    <w:rsid w:val="007A0904"/>
    <w:rsid w:val="007A214E"/>
    <w:rsid w:val="007A54A3"/>
    <w:rsid w:val="007B3E39"/>
    <w:rsid w:val="007B5DB9"/>
    <w:rsid w:val="007D5A01"/>
    <w:rsid w:val="007E264F"/>
    <w:rsid w:val="007E29FB"/>
    <w:rsid w:val="007E3F78"/>
    <w:rsid w:val="007E5858"/>
    <w:rsid w:val="007F4A8E"/>
    <w:rsid w:val="00821B23"/>
    <w:rsid w:val="00835E09"/>
    <w:rsid w:val="0084386C"/>
    <w:rsid w:val="00845617"/>
    <w:rsid w:val="0088221D"/>
    <w:rsid w:val="00883801"/>
    <w:rsid w:val="00887AD6"/>
    <w:rsid w:val="00891A6F"/>
    <w:rsid w:val="0089318C"/>
    <w:rsid w:val="00893C57"/>
    <w:rsid w:val="008956FB"/>
    <w:rsid w:val="008A40F4"/>
    <w:rsid w:val="008B38E7"/>
    <w:rsid w:val="008B4702"/>
    <w:rsid w:val="008B70EC"/>
    <w:rsid w:val="008C7278"/>
    <w:rsid w:val="008F33C9"/>
    <w:rsid w:val="00911D41"/>
    <w:rsid w:val="00941628"/>
    <w:rsid w:val="00950F04"/>
    <w:rsid w:val="009565C6"/>
    <w:rsid w:val="00963C41"/>
    <w:rsid w:val="00976FF3"/>
    <w:rsid w:val="009906D2"/>
    <w:rsid w:val="00992053"/>
    <w:rsid w:val="009B1CC9"/>
    <w:rsid w:val="00A01BE5"/>
    <w:rsid w:val="00A077AE"/>
    <w:rsid w:val="00A11755"/>
    <w:rsid w:val="00A1422F"/>
    <w:rsid w:val="00A35873"/>
    <w:rsid w:val="00A368CA"/>
    <w:rsid w:val="00A40183"/>
    <w:rsid w:val="00A43C29"/>
    <w:rsid w:val="00A53C77"/>
    <w:rsid w:val="00A74533"/>
    <w:rsid w:val="00A828D8"/>
    <w:rsid w:val="00A839CD"/>
    <w:rsid w:val="00A84C97"/>
    <w:rsid w:val="00A9631D"/>
    <w:rsid w:val="00A97AB1"/>
    <w:rsid w:val="00AA7F5A"/>
    <w:rsid w:val="00AC0B18"/>
    <w:rsid w:val="00AC45C0"/>
    <w:rsid w:val="00AC5EBF"/>
    <w:rsid w:val="00AC6DFF"/>
    <w:rsid w:val="00AD1EAE"/>
    <w:rsid w:val="00AE06FA"/>
    <w:rsid w:val="00AF6F5E"/>
    <w:rsid w:val="00B306DE"/>
    <w:rsid w:val="00B31AA6"/>
    <w:rsid w:val="00B56E1D"/>
    <w:rsid w:val="00B60EB9"/>
    <w:rsid w:val="00B62C92"/>
    <w:rsid w:val="00B66430"/>
    <w:rsid w:val="00B735A3"/>
    <w:rsid w:val="00B86B47"/>
    <w:rsid w:val="00BA3C2F"/>
    <w:rsid w:val="00BB1043"/>
    <w:rsid w:val="00BC6B6C"/>
    <w:rsid w:val="00BD44EB"/>
    <w:rsid w:val="00BD56C5"/>
    <w:rsid w:val="00BD58E9"/>
    <w:rsid w:val="00BE005E"/>
    <w:rsid w:val="00BE09BA"/>
    <w:rsid w:val="00BE7955"/>
    <w:rsid w:val="00C11F13"/>
    <w:rsid w:val="00C32922"/>
    <w:rsid w:val="00C46A98"/>
    <w:rsid w:val="00C47313"/>
    <w:rsid w:val="00C56171"/>
    <w:rsid w:val="00C575CA"/>
    <w:rsid w:val="00C5776D"/>
    <w:rsid w:val="00C71DA0"/>
    <w:rsid w:val="00C74AD0"/>
    <w:rsid w:val="00C81276"/>
    <w:rsid w:val="00C96A68"/>
    <w:rsid w:val="00CA53F8"/>
    <w:rsid w:val="00CB3708"/>
    <w:rsid w:val="00CB6227"/>
    <w:rsid w:val="00CC0B3F"/>
    <w:rsid w:val="00CC218B"/>
    <w:rsid w:val="00CC6ECD"/>
    <w:rsid w:val="00CD14E6"/>
    <w:rsid w:val="00CE1505"/>
    <w:rsid w:val="00CE2C67"/>
    <w:rsid w:val="00CF4E81"/>
    <w:rsid w:val="00CF5B1A"/>
    <w:rsid w:val="00D017BB"/>
    <w:rsid w:val="00D02A2E"/>
    <w:rsid w:val="00D1109A"/>
    <w:rsid w:val="00D524E2"/>
    <w:rsid w:val="00D52D79"/>
    <w:rsid w:val="00D53799"/>
    <w:rsid w:val="00D546CF"/>
    <w:rsid w:val="00D55FC6"/>
    <w:rsid w:val="00D62180"/>
    <w:rsid w:val="00D63638"/>
    <w:rsid w:val="00D70262"/>
    <w:rsid w:val="00D85E5D"/>
    <w:rsid w:val="00D90B18"/>
    <w:rsid w:val="00D94F79"/>
    <w:rsid w:val="00DC32F6"/>
    <w:rsid w:val="00DD1EC0"/>
    <w:rsid w:val="00E16051"/>
    <w:rsid w:val="00E21B51"/>
    <w:rsid w:val="00E22395"/>
    <w:rsid w:val="00E23629"/>
    <w:rsid w:val="00E31B5E"/>
    <w:rsid w:val="00E3200A"/>
    <w:rsid w:val="00E340EF"/>
    <w:rsid w:val="00E5284A"/>
    <w:rsid w:val="00E60241"/>
    <w:rsid w:val="00E62246"/>
    <w:rsid w:val="00E62F0C"/>
    <w:rsid w:val="00E640CF"/>
    <w:rsid w:val="00E677F3"/>
    <w:rsid w:val="00E92AEA"/>
    <w:rsid w:val="00EA60FB"/>
    <w:rsid w:val="00EA6A8D"/>
    <w:rsid w:val="00EC34A3"/>
    <w:rsid w:val="00EC6B7F"/>
    <w:rsid w:val="00EC7C82"/>
    <w:rsid w:val="00ED3148"/>
    <w:rsid w:val="00EE4ED4"/>
    <w:rsid w:val="00F04A3B"/>
    <w:rsid w:val="00F04C23"/>
    <w:rsid w:val="00F059B5"/>
    <w:rsid w:val="00F20128"/>
    <w:rsid w:val="00F2710C"/>
    <w:rsid w:val="00F324CD"/>
    <w:rsid w:val="00F62F47"/>
    <w:rsid w:val="00F67487"/>
    <w:rsid w:val="00F7580E"/>
    <w:rsid w:val="00FA0EB2"/>
    <w:rsid w:val="00FB2613"/>
    <w:rsid w:val="00FC5DC4"/>
    <w:rsid w:val="00FD23D5"/>
    <w:rsid w:val="00FD7002"/>
    <w:rsid w:val="00FE209E"/>
    <w:rsid w:val="00FE56F9"/>
    <w:rsid w:val="00FF130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779E3A50"/>
  <w15:chartTrackingRefBased/>
  <w15:docId w15:val="{813BF150-0F58-4302-A232-1D11F3F6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EC"/>
    <w:rPr>
      <w:sz w:val="24"/>
      <w:lang w:val="en-US" w:eastAsia="en-US"/>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663AC4"/>
    <w:pPr>
      <w:keepNext/>
      <w:spacing w:before="120"/>
      <w:jc w:val="center"/>
      <w:outlineLvl w:val="1"/>
    </w:pPr>
    <w:rPr>
      <w:rFonts w:ascii="Arial" w:hAnsi="Arial" w:cs="Arial"/>
      <w:b/>
      <w:bCs/>
      <w:iCs/>
      <w:szCs w:val="28"/>
    </w:rPr>
  </w:style>
  <w:style w:type="paragraph" w:styleId="Heading3">
    <w:name w:val="heading 3"/>
    <w:basedOn w:val="Normal"/>
    <w:next w:val="Normal"/>
    <w:qFormat/>
    <w:rsid w:val="00883801"/>
    <w:pPr>
      <w:keepNext/>
      <w:numPr>
        <w:numId w:val="1"/>
      </w:numPr>
      <w:spacing w:before="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883801"/>
    <w:pPr>
      <w:spacing w:before="120"/>
      <w:ind w:firstLine="360"/>
    </w:pPr>
    <w:rPr>
      <w:lang w:val="en-GB"/>
    </w:rPr>
  </w:style>
  <w:style w:type="paragraph" w:customStyle="1" w:styleId="Maintextbullets">
    <w:name w:val="Main text bullets"/>
    <w:basedOn w:val="Maintext"/>
    <w:rsid w:val="0014571D"/>
    <w:pPr>
      <w:numPr>
        <w:numId w:val="2"/>
      </w:numPr>
      <w:tabs>
        <w:tab w:val="clear" w:pos="360"/>
        <w:tab w:val="num" w:pos="1080"/>
      </w:tabs>
      <w:spacing w:before="60"/>
      <w:ind w:left="1080"/>
    </w:pPr>
    <w:rPr>
      <w:sz w:val="22"/>
    </w:rPr>
  </w:style>
  <w:style w:type="paragraph" w:customStyle="1" w:styleId="0Ctrbold">
    <w:name w:val="0 Ctr bold"/>
    <w:basedOn w:val="Heading1"/>
    <w:qFormat/>
    <w:rsid w:val="00A43C29"/>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A43C29"/>
    <w:pPr>
      <w:keepLines/>
      <w:spacing w:after="360"/>
    </w:pPr>
    <w:rPr>
      <w:rFonts w:ascii="Calibri" w:hAnsi="Calibri" w:cs="Calibri"/>
      <w:b w:val="0"/>
      <w:bCs w:val="0"/>
      <w:kern w:val="0"/>
      <w:sz w:val="48"/>
      <w:szCs w:val="48"/>
      <w:lang w:val="en-GB"/>
    </w:rPr>
  </w:style>
  <w:style w:type="paragraph" w:customStyle="1" w:styleId="0L6below">
    <w:name w:val="0 L 6 below"/>
    <w:qFormat/>
    <w:rsid w:val="00A43C29"/>
    <w:pPr>
      <w:spacing w:after="120"/>
    </w:pPr>
    <w:rPr>
      <w:rFonts w:ascii="Calibri" w:eastAsia="Calibri" w:hAnsi="Calibri" w:cs="Calibri"/>
      <w:sz w:val="24"/>
      <w:lang w:eastAsia="en-US"/>
    </w:rPr>
  </w:style>
  <w:style w:type="paragraph" w:customStyle="1" w:styleId="0numbered">
    <w:name w:val="0 numbered"/>
    <w:basedOn w:val="Normal"/>
    <w:qFormat/>
    <w:rsid w:val="000F591F"/>
    <w:pPr>
      <w:keepLines/>
      <w:numPr>
        <w:numId w:val="4"/>
      </w:numPr>
      <w:spacing w:after="60"/>
    </w:pPr>
    <w:rPr>
      <w:rFonts w:ascii="Calibri" w:eastAsia="Calibri" w:hAnsi="Calibri" w:cs="Calibri"/>
      <w:b/>
      <w:szCs w:val="24"/>
    </w:rPr>
  </w:style>
  <w:style w:type="paragraph" w:customStyle="1" w:styleId="0bullet">
    <w:name w:val="0 bullet"/>
    <w:qFormat/>
    <w:rsid w:val="00FF130A"/>
    <w:pPr>
      <w:keepLines/>
      <w:numPr>
        <w:numId w:val="5"/>
      </w:numPr>
      <w:tabs>
        <w:tab w:val="left" w:pos="720"/>
      </w:tabs>
      <w:spacing w:after="60"/>
      <w:ind w:left="1080"/>
    </w:pPr>
    <w:rPr>
      <w:rFonts w:ascii="Calibri" w:eastAsia="Calibri" w:hAnsi="Calibri" w:cs="Calibri"/>
      <w:sz w:val="24"/>
      <w:szCs w:val="24"/>
      <w:lang w:val="en-US" w:eastAsia="en-US"/>
    </w:rPr>
  </w:style>
  <w:style w:type="paragraph" w:customStyle="1" w:styleId="0L">
    <w:name w:val="0 L"/>
    <w:qFormat/>
    <w:rsid w:val="007057D1"/>
    <w:pPr>
      <w:spacing w:after="120"/>
    </w:pPr>
    <w:rPr>
      <w:rFonts w:asciiTheme="minorHAnsi" w:eastAsiaTheme="minorHAnsi" w:hAnsiTheme="minorHAnsi" w:cstheme="minorHAnsi"/>
      <w:sz w:val="24"/>
      <w:lang w:eastAsia="en-US"/>
    </w:rPr>
  </w:style>
  <w:style w:type="paragraph" w:customStyle="1" w:styleId="0Lhanging">
    <w:name w:val="0 L hanging"/>
    <w:basedOn w:val="0L"/>
    <w:rsid w:val="007057D1"/>
    <w:pPr>
      <w:ind w:left="720" w:hanging="720"/>
    </w:pPr>
    <w:rPr>
      <w:rFonts w:eastAsia="Times New Roman" w:cs="Times New Roman"/>
    </w:rPr>
  </w:style>
  <w:style w:type="character" w:customStyle="1" w:styleId="FooterChar">
    <w:name w:val="Footer Char"/>
    <w:basedOn w:val="DefaultParagraphFont"/>
    <w:link w:val="Footer"/>
    <w:uiPriority w:val="99"/>
    <w:rsid w:val="008A40F4"/>
    <w:rPr>
      <w:sz w:val="24"/>
      <w:lang w:val="en-US" w:eastAsia="en-US"/>
    </w:rPr>
  </w:style>
  <w:style w:type="paragraph" w:customStyle="1" w:styleId="0block">
    <w:name w:val="0 block"/>
    <w:next w:val="Caption"/>
    <w:qFormat/>
    <w:rsid w:val="00D63638"/>
    <w:pPr>
      <w:ind w:left="1440" w:right="1440" w:firstLine="630"/>
      <w:jc w:val="both"/>
    </w:pPr>
    <w:rPr>
      <w:rFonts w:asciiTheme="minorHAnsi" w:hAnsiTheme="minorHAnsi" w:cstheme="minorHAnsi"/>
      <w:sz w:val="24"/>
      <w:szCs w:val="24"/>
      <w:lang w:val="en-US"/>
    </w:rPr>
  </w:style>
  <w:style w:type="paragraph" w:styleId="Caption">
    <w:name w:val="caption"/>
    <w:basedOn w:val="Normal"/>
    <w:next w:val="Normal"/>
    <w:semiHidden/>
    <w:unhideWhenUsed/>
    <w:qFormat/>
    <w:rsid w:val="00372B0E"/>
    <w:pPr>
      <w:spacing w:after="200"/>
    </w:pPr>
    <w:rPr>
      <w:i/>
      <w:iCs/>
      <w:color w:val="44546A" w:themeColor="text2"/>
      <w:sz w:val="18"/>
      <w:szCs w:val="18"/>
    </w:rPr>
  </w:style>
  <w:style w:type="paragraph" w:styleId="ListParagraph">
    <w:name w:val="List Paragraph"/>
    <w:basedOn w:val="Normal"/>
    <w:uiPriority w:val="34"/>
    <w:qFormat/>
    <w:rsid w:val="00A9631D"/>
    <w:pPr>
      <w:ind w:left="720"/>
      <w:contextualSpacing/>
    </w:pPr>
  </w:style>
  <w:style w:type="table" w:styleId="TableGrid">
    <w:name w:val="Table Grid"/>
    <w:basedOn w:val="TableNormal"/>
    <w:rsid w:val="00CB3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35961">
      <w:bodyDiv w:val="1"/>
      <w:marLeft w:val="0"/>
      <w:marRight w:val="0"/>
      <w:marTop w:val="0"/>
      <w:marBottom w:val="0"/>
      <w:divBdr>
        <w:top w:val="none" w:sz="0" w:space="0" w:color="auto"/>
        <w:left w:val="none" w:sz="0" w:space="0" w:color="auto"/>
        <w:bottom w:val="none" w:sz="0" w:space="0" w:color="auto"/>
        <w:right w:val="none" w:sz="0" w:space="0" w:color="auto"/>
      </w:divBdr>
    </w:div>
    <w:div w:id="12942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C4F4-C566-4C56-B1F3-8754744C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ptlt_bookfold_ltr.dot</Template>
  <TotalTime>247</TotalTime>
  <Pages>4</Pages>
  <Words>1125</Words>
  <Characters>6418</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Jesus' Resurrection, Turning Point of</vt:lpstr>
      <vt:lpstr>Jesus' Resurrection, Turning Point of</vt:lpstr>
    </vt:vector>
  </TitlesOfParts>
  <Company>Hewlett-Packard Company</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30</cp:revision>
  <cp:lastPrinted>2017-08-08T22:19:00Z</cp:lastPrinted>
  <dcterms:created xsi:type="dcterms:W3CDTF">2017-07-13T17:39:00Z</dcterms:created>
  <dcterms:modified xsi:type="dcterms:W3CDTF">2017-08-08T22:19:00Z</dcterms:modified>
</cp:coreProperties>
</file>