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E73CF" w:rsidRPr="005E73CF" w:rsidRDefault="00DB0C2E" w:rsidP="005E73CF">
      <w:pPr>
        <w:pStyle w:val="024ctr"/>
        <w:rPr>
          <w:rFonts w:asciiTheme="majorHAnsi" w:hAnsiTheme="majorHAnsi" w:cstheme="majorHAnsi"/>
        </w:rPr>
      </w:pPr>
      <w:r w:rsidRPr="005E73CF">
        <w:rPr>
          <w:rFonts w:asciiTheme="majorHAnsi" w:hAnsiTheme="majorHAnsi" w:cstheme="majorHAnsi"/>
        </w:rPr>
        <w:t>Evangelize Through Social Networks:</w:t>
      </w:r>
    </w:p>
    <w:p w:rsidR="00554FA3" w:rsidRPr="005E73CF" w:rsidRDefault="00DB0C2E" w:rsidP="005E73CF">
      <w:pPr>
        <w:pStyle w:val="024ctr"/>
        <w:rPr>
          <w:rFonts w:asciiTheme="minorHAnsi" w:hAnsiTheme="minorHAnsi" w:cstheme="minorHAnsi"/>
          <w:b/>
          <w:bCs/>
          <w:sz w:val="22"/>
          <w:szCs w:val="22"/>
        </w:rPr>
      </w:pPr>
      <w:r w:rsidRPr="005E73CF">
        <w:rPr>
          <w:rFonts w:asciiTheme="minorHAnsi" w:hAnsiTheme="minorHAnsi" w:cstheme="minorHAnsi"/>
          <w:b/>
          <w:bCs/>
          <w:sz w:val="22"/>
          <w:szCs w:val="22"/>
        </w:rPr>
        <w:t>Take Jesus to Your Friends</w:t>
      </w:r>
    </w:p>
    <w:p w:rsidR="00554FA3" w:rsidRPr="005E73CF" w:rsidRDefault="00DB0C2E" w:rsidP="005E73CF">
      <w:pPr>
        <w:autoSpaceDE w:val="0"/>
        <w:autoSpaceDN w:val="0"/>
        <w:adjustRightInd w:val="0"/>
        <w:spacing w:after="120"/>
        <w:ind w:left="720" w:hanging="720"/>
        <w:rPr>
          <w:rFonts w:asciiTheme="minorHAnsi" w:hAnsiTheme="minorHAnsi" w:cstheme="minorHAnsi"/>
          <w:b/>
          <w:sz w:val="22"/>
          <w:szCs w:val="22"/>
        </w:rPr>
      </w:pPr>
      <w:r w:rsidRPr="005E73CF">
        <w:rPr>
          <w:rFonts w:asciiTheme="minorHAnsi" w:hAnsiTheme="minorHAnsi" w:cstheme="minorHAnsi"/>
          <w:b/>
          <w:sz w:val="22"/>
          <w:szCs w:val="22"/>
        </w:rPr>
        <w:t>Anchor command</w:t>
      </w:r>
      <w:r w:rsidRPr="005E73CF">
        <w:rPr>
          <w:rFonts w:asciiTheme="minorHAnsi" w:hAnsiTheme="minorHAnsi" w:cstheme="minorHAnsi"/>
          <w:sz w:val="22"/>
          <w:szCs w:val="22"/>
        </w:rPr>
        <w:t>. “</w:t>
      </w:r>
      <w:r w:rsidR="005E73CF" w:rsidRPr="005E73CF">
        <w:rPr>
          <w:rFonts w:asciiTheme="minorHAnsi" w:hAnsiTheme="minorHAnsi" w:cstheme="minorHAnsi"/>
          <w:sz w:val="22"/>
          <w:szCs w:val="22"/>
        </w:rPr>
        <w:t xml:space="preserve">Go home to your friends and tell them how much the Lord has done for you, </w:t>
      </w:r>
      <w:r w:rsidR="005E73CF">
        <w:rPr>
          <w:rFonts w:asciiTheme="minorHAnsi" w:hAnsiTheme="minorHAnsi" w:cstheme="minorHAnsi"/>
          <w:sz w:val="22"/>
          <w:szCs w:val="22"/>
        </w:rPr>
        <w:t>and how he has had mercy on you</w:t>
      </w:r>
      <w:r w:rsidRPr="005E73CF">
        <w:rPr>
          <w:rFonts w:asciiTheme="minorHAnsi" w:hAnsiTheme="minorHAnsi" w:cstheme="minorHAnsi"/>
          <w:sz w:val="22"/>
          <w:szCs w:val="22"/>
        </w:rPr>
        <w:t>.”</w:t>
      </w:r>
      <w:r w:rsidR="005E73CF">
        <w:rPr>
          <w:rFonts w:asciiTheme="minorHAnsi" w:hAnsiTheme="minorHAnsi" w:cstheme="minorHAnsi"/>
          <w:sz w:val="22"/>
          <w:szCs w:val="22"/>
        </w:rPr>
        <w:t xml:space="preserve"> </w:t>
      </w:r>
      <w:r w:rsidR="005E73CF" w:rsidRPr="005E73CF">
        <w:rPr>
          <w:rFonts w:asciiTheme="minorHAnsi" w:hAnsiTheme="minorHAnsi" w:cstheme="minorHAnsi"/>
          <w:i/>
          <w:iCs/>
          <w:sz w:val="22"/>
          <w:szCs w:val="22"/>
        </w:rPr>
        <w:t>Mark 5:19</w:t>
      </w:r>
    </w:p>
    <w:p w:rsidR="00554FA3" w:rsidRPr="005E73CF" w:rsidRDefault="00554FA3" w:rsidP="009D029F">
      <w:pPr>
        <w:pStyle w:val="0L6below"/>
        <w:ind w:left="720" w:hanging="720"/>
        <w:rPr>
          <w:sz w:val="22"/>
          <w:szCs w:val="22"/>
          <w:lang w:val="en-US"/>
        </w:rPr>
      </w:pPr>
      <w:r w:rsidRPr="005E73CF">
        <w:rPr>
          <w:b/>
          <w:sz w:val="22"/>
          <w:szCs w:val="22"/>
          <w:lang w:val="en-US"/>
        </w:rPr>
        <w:t>Anchor story.</w:t>
      </w:r>
      <w:r w:rsidRPr="005E73CF">
        <w:rPr>
          <w:sz w:val="22"/>
          <w:szCs w:val="22"/>
          <w:lang w:val="en-US"/>
        </w:rPr>
        <w:t xml:space="preserve"> </w:t>
      </w:r>
      <w:r w:rsidR="008B6777" w:rsidRPr="005E73CF">
        <w:rPr>
          <w:sz w:val="22"/>
          <w:szCs w:val="22"/>
          <w:lang w:val="en-US"/>
        </w:rPr>
        <w:t>Cornelius</w:t>
      </w:r>
      <w:r w:rsidR="00587E7C" w:rsidRPr="005E73CF">
        <w:rPr>
          <w:sz w:val="22"/>
          <w:szCs w:val="22"/>
          <w:lang w:val="en-US"/>
        </w:rPr>
        <w:t xml:space="preserve"> gathers </w:t>
      </w:r>
      <w:r w:rsidR="008B6777" w:rsidRPr="005E73CF">
        <w:rPr>
          <w:sz w:val="22"/>
          <w:szCs w:val="22"/>
          <w:lang w:val="en-US"/>
        </w:rPr>
        <w:t xml:space="preserve">his Italian </w:t>
      </w:r>
      <w:r w:rsidR="005E73CF">
        <w:rPr>
          <w:sz w:val="22"/>
          <w:szCs w:val="22"/>
          <w:lang w:val="en-US"/>
        </w:rPr>
        <w:t xml:space="preserve">family and </w:t>
      </w:r>
      <w:r w:rsidR="008B6777" w:rsidRPr="005E73CF">
        <w:rPr>
          <w:sz w:val="22"/>
          <w:szCs w:val="22"/>
          <w:lang w:val="en-US"/>
        </w:rPr>
        <w:t>friends to hear about Jesus</w:t>
      </w:r>
      <w:r w:rsidR="005E73CF">
        <w:rPr>
          <w:sz w:val="22"/>
          <w:szCs w:val="22"/>
          <w:lang w:val="en-US"/>
        </w:rPr>
        <w:t>.</w:t>
      </w:r>
      <w:r w:rsidR="00587E7C" w:rsidRPr="005E73CF">
        <w:rPr>
          <w:sz w:val="22"/>
          <w:szCs w:val="22"/>
          <w:lang w:val="en-US"/>
        </w:rPr>
        <w:t xml:space="preserve"> </w:t>
      </w:r>
      <w:r w:rsidR="00587E7C" w:rsidRPr="005E73CF">
        <w:rPr>
          <w:i/>
          <w:sz w:val="22"/>
          <w:szCs w:val="22"/>
          <w:lang w:val="en-US"/>
        </w:rPr>
        <w:t>Acts 10</w:t>
      </w:r>
    </w:p>
    <w:p w:rsidR="00554FA3" w:rsidRPr="005E73CF" w:rsidRDefault="00554FA3" w:rsidP="005E73CF">
      <w:pPr>
        <w:autoSpaceDE w:val="0"/>
        <w:autoSpaceDN w:val="0"/>
        <w:adjustRightInd w:val="0"/>
        <w:spacing w:after="120"/>
        <w:ind w:left="720" w:hanging="720"/>
        <w:rPr>
          <w:rFonts w:asciiTheme="minorHAnsi" w:hAnsiTheme="minorHAnsi" w:cstheme="minorHAnsi"/>
          <w:sz w:val="22"/>
          <w:szCs w:val="22"/>
        </w:rPr>
      </w:pPr>
      <w:r w:rsidRPr="005E73CF">
        <w:rPr>
          <w:rFonts w:asciiTheme="minorHAnsi" w:hAnsiTheme="minorHAnsi" w:cstheme="minorHAnsi"/>
          <w:b/>
          <w:sz w:val="22"/>
          <w:szCs w:val="22"/>
        </w:rPr>
        <w:t>Anchor verse</w:t>
      </w:r>
      <w:r w:rsidRPr="005E73CF">
        <w:rPr>
          <w:rFonts w:asciiTheme="minorHAnsi" w:hAnsiTheme="minorHAnsi" w:cstheme="minorHAnsi"/>
          <w:sz w:val="22"/>
          <w:szCs w:val="22"/>
        </w:rPr>
        <w:t xml:space="preserve">. </w:t>
      </w:r>
      <w:r w:rsidR="00940DDB" w:rsidRPr="005E73CF">
        <w:rPr>
          <w:rFonts w:asciiTheme="minorHAnsi" w:hAnsiTheme="minorHAnsi" w:cstheme="minorHAnsi"/>
          <w:sz w:val="22"/>
          <w:szCs w:val="22"/>
        </w:rPr>
        <w:t>“</w:t>
      </w:r>
      <w:r w:rsidR="005E73CF" w:rsidRPr="005E73CF">
        <w:rPr>
          <w:rFonts w:asciiTheme="minorHAnsi" w:hAnsiTheme="minorHAnsi" w:cstheme="minorHAnsi"/>
          <w:sz w:val="22"/>
          <w:szCs w:val="22"/>
        </w:rPr>
        <w:t>Cornelius was expecting them and had called together his relatives and close friends</w:t>
      </w:r>
      <w:r w:rsidR="000248FE" w:rsidRPr="005E73CF">
        <w:rPr>
          <w:rFonts w:asciiTheme="minorHAnsi" w:hAnsiTheme="minorHAnsi" w:cstheme="minorHAnsi"/>
          <w:sz w:val="22"/>
          <w:szCs w:val="22"/>
        </w:rPr>
        <w:t>.</w:t>
      </w:r>
      <w:r w:rsidR="00940DDB" w:rsidRPr="005E73CF">
        <w:rPr>
          <w:rFonts w:asciiTheme="minorHAnsi" w:hAnsiTheme="minorHAnsi" w:cstheme="minorHAnsi"/>
          <w:sz w:val="22"/>
          <w:szCs w:val="22"/>
        </w:rPr>
        <w:t xml:space="preserve">” </w:t>
      </w:r>
      <w:r w:rsidR="00940DDB" w:rsidRPr="005E73CF">
        <w:rPr>
          <w:rFonts w:asciiTheme="minorHAnsi" w:hAnsiTheme="minorHAnsi" w:cstheme="minorHAnsi"/>
          <w:i/>
          <w:sz w:val="22"/>
          <w:szCs w:val="22"/>
        </w:rPr>
        <w:t>Acts 10</w:t>
      </w:r>
      <w:r w:rsidR="00E35951" w:rsidRPr="005E73CF">
        <w:rPr>
          <w:rFonts w:asciiTheme="minorHAnsi" w:hAnsiTheme="minorHAnsi" w:cstheme="minorHAnsi"/>
          <w:i/>
          <w:sz w:val="22"/>
          <w:szCs w:val="22"/>
        </w:rPr>
        <w:t>:</w:t>
      </w:r>
      <w:r w:rsidR="00940DDB" w:rsidRPr="005E73CF">
        <w:rPr>
          <w:rFonts w:asciiTheme="minorHAnsi" w:hAnsiTheme="minorHAnsi" w:cstheme="minorHAnsi"/>
          <w:i/>
          <w:sz w:val="22"/>
          <w:szCs w:val="22"/>
        </w:rPr>
        <w:t>24</w:t>
      </w:r>
    </w:p>
    <w:p w:rsidR="00554FA3" w:rsidRPr="005E73CF" w:rsidRDefault="00554FA3" w:rsidP="009D029F">
      <w:pPr>
        <w:pStyle w:val="0L6below"/>
        <w:ind w:left="720" w:hanging="720"/>
        <w:rPr>
          <w:sz w:val="22"/>
          <w:szCs w:val="22"/>
          <w:lang w:val="en-US"/>
        </w:rPr>
      </w:pPr>
      <w:r w:rsidRPr="005E73CF">
        <w:rPr>
          <w:b/>
          <w:sz w:val="22"/>
          <w:szCs w:val="22"/>
          <w:lang w:val="en-US"/>
        </w:rPr>
        <w:t>Learning goal</w:t>
      </w:r>
      <w:r w:rsidRPr="005E73CF">
        <w:rPr>
          <w:sz w:val="22"/>
          <w:szCs w:val="22"/>
          <w:lang w:val="en-US"/>
        </w:rPr>
        <w:t xml:space="preserve">. </w:t>
      </w:r>
      <w:r w:rsidR="0050794E" w:rsidRPr="005E73CF">
        <w:rPr>
          <w:sz w:val="22"/>
          <w:szCs w:val="22"/>
          <w:lang w:val="en-US"/>
        </w:rPr>
        <w:t>Know instances in Scripture</w:t>
      </w:r>
      <w:r w:rsidR="0058712C" w:rsidRPr="005E73CF">
        <w:rPr>
          <w:sz w:val="22"/>
          <w:szCs w:val="22"/>
          <w:lang w:val="en-US"/>
        </w:rPr>
        <w:t xml:space="preserve"> when </w:t>
      </w:r>
      <w:r w:rsidR="0050794E" w:rsidRPr="005E73CF">
        <w:rPr>
          <w:sz w:val="22"/>
          <w:szCs w:val="22"/>
          <w:lang w:val="en-US"/>
        </w:rPr>
        <w:t xml:space="preserve">believers share their faith with friends and </w:t>
      </w:r>
      <w:r w:rsidR="0058712C" w:rsidRPr="005E73CF">
        <w:rPr>
          <w:sz w:val="22"/>
          <w:szCs w:val="22"/>
          <w:lang w:val="en-US"/>
        </w:rPr>
        <w:t>kin</w:t>
      </w:r>
      <w:r w:rsidR="0050794E" w:rsidRPr="005E73CF">
        <w:rPr>
          <w:sz w:val="22"/>
          <w:szCs w:val="22"/>
          <w:lang w:val="en-US"/>
        </w:rPr>
        <w:t>.</w:t>
      </w:r>
      <w:r w:rsidRPr="005E73CF">
        <w:rPr>
          <w:sz w:val="22"/>
          <w:szCs w:val="22"/>
          <w:lang w:val="en-US"/>
        </w:rPr>
        <w:t xml:space="preserve"> </w:t>
      </w:r>
    </w:p>
    <w:p w:rsidR="00554FA3" w:rsidRPr="005E73CF" w:rsidRDefault="00554FA3" w:rsidP="008D5F70">
      <w:pPr>
        <w:pStyle w:val="0L6below"/>
        <w:ind w:left="720" w:hanging="720"/>
        <w:rPr>
          <w:sz w:val="22"/>
          <w:szCs w:val="22"/>
          <w:lang w:val="en-US"/>
        </w:rPr>
      </w:pPr>
      <w:r w:rsidRPr="005E73CF">
        <w:rPr>
          <w:b/>
          <w:sz w:val="22"/>
          <w:szCs w:val="22"/>
          <w:lang w:val="en-US"/>
        </w:rPr>
        <w:t>Growth goal.</w:t>
      </w:r>
      <w:r w:rsidR="008D5F70" w:rsidRPr="005E73CF">
        <w:rPr>
          <w:sz w:val="22"/>
          <w:szCs w:val="22"/>
          <w:lang w:val="en-US"/>
        </w:rPr>
        <w:t xml:space="preserve"> Rely on the Holy Spirit’s power to spread</w:t>
      </w:r>
      <w:r w:rsidR="009D029F" w:rsidRPr="005E73CF">
        <w:rPr>
          <w:sz w:val="22"/>
          <w:szCs w:val="22"/>
          <w:lang w:val="en-US"/>
        </w:rPr>
        <w:t xml:space="preserve"> the gospel through friendship and kinship ties.</w:t>
      </w:r>
    </w:p>
    <w:p w:rsidR="009D029F" w:rsidRPr="005E73CF" w:rsidRDefault="00554FA3" w:rsidP="009D029F">
      <w:pPr>
        <w:pStyle w:val="0L6below"/>
        <w:ind w:left="720" w:hanging="720"/>
        <w:rPr>
          <w:sz w:val="22"/>
          <w:szCs w:val="22"/>
          <w:lang w:val="en-US"/>
        </w:rPr>
      </w:pPr>
      <w:r w:rsidRPr="005E73CF">
        <w:rPr>
          <w:b/>
          <w:sz w:val="22"/>
          <w:szCs w:val="22"/>
          <w:lang w:val="en-US"/>
        </w:rPr>
        <w:t xml:space="preserve">Skill goal. </w:t>
      </w:r>
      <w:r w:rsidR="00900A2F" w:rsidRPr="005E73CF">
        <w:rPr>
          <w:sz w:val="22"/>
          <w:szCs w:val="22"/>
          <w:lang w:val="en-US"/>
        </w:rPr>
        <w:t xml:space="preserve">Mobilize believers to spread the gospel </w:t>
      </w:r>
      <w:r w:rsidR="007D53A4" w:rsidRPr="005E73CF">
        <w:rPr>
          <w:sz w:val="22"/>
          <w:szCs w:val="22"/>
          <w:lang w:val="en-US"/>
        </w:rPr>
        <w:t xml:space="preserve">effectively </w:t>
      </w:r>
      <w:r w:rsidR="00900A2F" w:rsidRPr="005E73CF">
        <w:rPr>
          <w:sz w:val="22"/>
          <w:szCs w:val="22"/>
          <w:lang w:val="en-US"/>
        </w:rPr>
        <w:t>in their social network</w:t>
      </w:r>
      <w:r w:rsidR="009D029F" w:rsidRPr="005E73CF">
        <w:rPr>
          <w:sz w:val="22"/>
          <w:szCs w:val="22"/>
          <w:lang w:val="en-US"/>
        </w:rPr>
        <w:t>.</w:t>
      </w:r>
    </w:p>
    <w:p w:rsidR="00554FA3" w:rsidRPr="005E73CF" w:rsidRDefault="00554FA3" w:rsidP="007D5E1A">
      <w:pPr>
        <w:pStyle w:val="0L6below"/>
        <w:ind w:left="720" w:hanging="720"/>
        <w:rPr>
          <w:sz w:val="22"/>
          <w:szCs w:val="22"/>
          <w:lang w:val="en-US"/>
        </w:rPr>
      </w:pPr>
      <w:r w:rsidRPr="005E73CF">
        <w:rPr>
          <w:b/>
          <w:sz w:val="22"/>
          <w:szCs w:val="22"/>
          <w:lang w:val="en-US"/>
        </w:rPr>
        <w:t>Outcome goa</w:t>
      </w:r>
      <w:r w:rsidR="0058712C" w:rsidRPr="005E73CF">
        <w:rPr>
          <w:sz w:val="22"/>
          <w:szCs w:val="22"/>
          <w:lang w:val="en-US"/>
        </w:rPr>
        <w:t>l. Believers help</w:t>
      </w:r>
      <w:r w:rsidR="005654B4" w:rsidRPr="005E73CF">
        <w:rPr>
          <w:sz w:val="22"/>
          <w:szCs w:val="22"/>
          <w:lang w:val="en-US"/>
        </w:rPr>
        <w:t xml:space="preserve"> all who come</w:t>
      </w:r>
      <w:r w:rsidR="0058712C" w:rsidRPr="005E73CF">
        <w:rPr>
          <w:sz w:val="22"/>
          <w:szCs w:val="22"/>
          <w:lang w:val="en-US"/>
        </w:rPr>
        <w:t xml:space="preserve"> to Christ to tell their friends and family about him</w:t>
      </w:r>
      <w:r w:rsidR="00F53FAF" w:rsidRPr="005E73CF">
        <w:rPr>
          <w:sz w:val="22"/>
          <w:szCs w:val="22"/>
          <w:lang w:val="en-US"/>
        </w:rPr>
        <w:t>, in a way they can imitate and pass on</w:t>
      </w:r>
      <w:r w:rsidR="007D5E1A" w:rsidRPr="005E73CF">
        <w:rPr>
          <w:sz w:val="22"/>
          <w:szCs w:val="22"/>
          <w:lang w:val="en-US"/>
        </w:rPr>
        <w:t>, so that</w:t>
      </w:r>
      <w:r w:rsidR="00F53FAF" w:rsidRPr="005E73CF">
        <w:rPr>
          <w:sz w:val="22"/>
          <w:szCs w:val="22"/>
          <w:lang w:val="en-US"/>
        </w:rPr>
        <w:t xml:space="preserve"> the gospel</w:t>
      </w:r>
      <w:r w:rsidR="007D5E1A" w:rsidRPr="005E73CF">
        <w:rPr>
          <w:sz w:val="22"/>
          <w:szCs w:val="22"/>
          <w:lang w:val="en-US"/>
        </w:rPr>
        <w:t xml:space="preserve"> keeps </w:t>
      </w:r>
      <w:r w:rsidR="00F53FAF" w:rsidRPr="005E73CF">
        <w:rPr>
          <w:sz w:val="22"/>
          <w:szCs w:val="22"/>
          <w:lang w:val="en-US"/>
        </w:rPr>
        <w:t>flowing through</w:t>
      </w:r>
      <w:r w:rsidR="007D5E1A" w:rsidRPr="005E73CF">
        <w:rPr>
          <w:sz w:val="22"/>
          <w:szCs w:val="22"/>
          <w:lang w:val="en-US"/>
        </w:rPr>
        <w:t xml:space="preserve"> each </w:t>
      </w:r>
      <w:r w:rsidR="00F53FAF" w:rsidRPr="005E73CF">
        <w:rPr>
          <w:sz w:val="22"/>
          <w:szCs w:val="22"/>
          <w:lang w:val="en-US"/>
        </w:rPr>
        <w:t>social network.</w:t>
      </w:r>
    </w:p>
    <w:p w:rsidR="00554FA3" w:rsidRPr="005E73CF" w:rsidRDefault="00554FA3" w:rsidP="00D73C5E">
      <w:pPr>
        <w:pStyle w:val="0Ctrbold"/>
        <w:rPr>
          <w:rFonts w:asciiTheme="minorHAnsi" w:hAnsiTheme="minorHAnsi" w:cstheme="minorHAnsi"/>
          <w:sz w:val="22"/>
          <w:szCs w:val="22"/>
        </w:rPr>
      </w:pPr>
      <w:r w:rsidRPr="005E73CF">
        <w:rPr>
          <w:rFonts w:asciiTheme="minorHAnsi" w:hAnsiTheme="minorHAnsi" w:cstheme="minorHAnsi"/>
          <w:sz w:val="22"/>
          <w:szCs w:val="22"/>
          <w:u w:val="single"/>
        </w:rPr>
        <w:t>Basic Study</w:t>
      </w:r>
      <w:r w:rsidR="005E73CF">
        <w:rPr>
          <w:rFonts w:asciiTheme="minorHAnsi" w:hAnsiTheme="minorHAnsi" w:cstheme="minorHAnsi"/>
          <w:sz w:val="22"/>
          <w:szCs w:val="22"/>
          <w:u w:val="single"/>
        </w:rPr>
        <w:br/>
      </w:r>
    </w:p>
    <w:p w:rsidR="006E0BBC" w:rsidRPr="005E73CF" w:rsidRDefault="006E0BBC" w:rsidP="00321E57">
      <w:pPr>
        <w:pStyle w:val="0L6below"/>
        <w:spacing w:after="180"/>
        <w:ind w:left="1440" w:right="1440" w:firstLine="720"/>
        <w:jc w:val="both"/>
        <w:rPr>
          <w:b/>
          <w:sz w:val="22"/>
          <w:szCs w:val="22"/>
          <w:lang w:val="en-US"/>
        </w:rPr>
      </w:pPr>
      <w:r w:rsidRPr="005E73CF">
        <w:rPr>
          <w:sz w:val="22"/>
          <w:szCs w:val="22"/>
          <w:lang w:val="en-US"/>
        </w:rPr>
        <w:t xml:space="preserve">Beloved Holy Spirit, please, </w:t>
      </w:r>
      <w:proofErr w:type="spellStart"/>
      <w:r w:rsidRPr="005E73CF">
        <w:rPr>
          <w:sz w:val="22"/>
          <w:szCs w:val="22"/>
          <w:lang w:val="en-US"/>
        </w:rPr>
        <w:t>give</w:t>
      </w:r>
      <w:proofErr w:type="spellEnd"/>
      <w:r w:rsidRPr="005E73CF">
        <w:rPr>
          <w:sz w:val="22"/>
          <w:szCs w:val="22"/>
          <w:lang w:val="en-US"/>
        </w:rPr>
        <w:t xml:space="preserve"> to us your power to take our risen Savior, Jesus Christ, to our friends.</w:t>
      </w:r>
    </w:p>
    <w:p w:rsidR="00554FA3" w:rsidRPr="005E73CF" w:rsidRDefault="00554FA3" w:rsidP="00E77114">
      <w:pPr>
        <w:pStyle w:val="0L6below"/>
        <w:spacing w:after="0"/>
        <w:rPr>
          <w:sz w:val="22"/>
          <w:szCs w:val="22"/>
          <w:lang w:val="en-US"/>
        </w:rPr>
      </w:pPr>
      <w:r w:rsidRPr="005E73CF">
        <w:rPr>
          <w:b/>
          <w:sz w:val="22"/>
          <w:szCs w:val="22"/>
          <w:lang w:val="en-US"/>
        </w:rPr>
        <w:t xml:space="preserve">Learn from </w:t>
      </w:r>
      <w:r w:rsidR="007D53A4" w:rsidRPr="005E73CF">
        <w:rPr>
          <w:b/>
          <w:sz w:val="22"/>
          <w:szCs w:val="22"/>
          <w:lang w:val="en-US"/>
        </w:rPr>
        <w:t>the story of Cornelius gathering his Italian friends to hear the gospel</w:t>
      </w:r>
      <w:r w:rsidR="007D53A4" w:rsidRPr="005E73CF">
        <w:rPr>
          <w:sz w:val="22"/>
          <w:szCs w:val="22"/>
          <w:lang w:val="en-US"/>
        </w:rPr>
        <w:t xml:space="preserve">, </w:t>
      </w:r>
      <w:r w:rsidR="007D53A4" w:rsidRPr="005E73CF">
        <w:rPr>
          <w:i/>
          <w:sz w:val="22"/>
          <w:szCs w:val="22"/>
          <w:lang w:val="en-US"/>
        </w:rPr>
        <w:t>Acts 10</w:t>
      </w:r>
      <w:r w:rsidR="007D53A4" w:rsidRPr="005E73CF">
        <w:rPr>
          <w:sz w:val="22"/>
          <w:szCs w:val="22"/>
          <w:lang w:val="en-US"/>
        </w:rPr>
        <w:t>.</w:t>
      </w:r>
    </w:p>
    <w:p w:rsidR="004357B5" w:rsidRPr="005E73CF" w:rsidRDefault="004357B5" w:rsidP="00321E57">
      <w:pPr>
        <w:pStyle w:val="Mainbullets"/>
        <w:tabs>
          <w:tab w:val="clear" w:pos="360"/>
          <w:tab w:val="num" w:pos="720"/>
        </w:tabs>
        <w:spacing w:after="60"/>
        <w:ind w:left="720"/>
        <w:rPr>
          <w:rFonts w:asciiTheme="minorHAnsi" w:hAnsiTheme="minorHAnsi" w:cstheme="minorHAnsi"/>
        </w:rPr>
      </w:pPr>
      <w:r w:rsidRPr="005E73CF">
        <w:rPr>
          <w:rFonts w:asciiTheme="minorHAnsi" w:hAnsiTheme="minorHAnsi" w:cstheme="minorHAnsi"/>
        </w:rPr>
        <w:t>What were both Peter and Cornelius doing when God began to prepare people for this event?</w:t>
      </w:r>
      <w:r w:rsidRPr="005E73CF">
        <w:rPr>
          <w:rFonts w:asciiTheme="minorHAnsi" w:hAnsiTheme="minorHAnsi" w:cstheme="minorHAnsi"/>
        </w:rPr>
        <w:br/>
      </w:r>
      <w:r w:rsidRPr="005E73CF">
        <w:rPr>
          <w:rFonts w:asciiTheme="minorHAnsi" w:hAnsiTheme="minorHAnsi" w:cstheme="minorHAnsi"/>
          <w:i/>
        </w:rPr>
        <w:t>(Answer: Praying)</w:t>
      </w:r>
    </w:p>
    <w:p w:rsidR="005E73CF" w:rsidRPr="0009773A" w:rsidRDefault="004357B5" w:rsidP="0009773A">
      <w:pPr>
        <w:pStyle w:val="Mainbullets"/>
        <w:tabs>
          <w:tab w:val="clear" w:pos="360"/>
          <w:tab w:val="num" w:pos="720"/>
        </w:tabs>
        <w:spacing w:after="120"/>
        <w:ind w:left="720"/>
        <w:rPr>
          <w:rFonts w:asciiTheme="minorHAnsi" w:hAnsiTheme="minorHAnsi" w:cstheme="minorHAnsi"/>
          <w:i/>
        </w:rPr>
      </w:pPr>
      <w:r w:rsidRPr="005E73CF">
        <w:rPr>
          <w:rFonts w:asciiTheme="minorHAnsi" w:hAnsiTheme="minorHAnsi" w:cstheme="minorHAnsi"/>
        </w:rPr>
        <w:t xml:space="preserve">While Cornelius was praying, what did an angel tell him to do? </w:t>
      </w:r>
      <w:r w:rsidR="00596E31" w:rsidRPr="005E73CF">
        <w:rPr>
          <w:rFonts w:asciiTheme="minorHAnsi" w:hAnsiTheme="minorHAnsi" w:cstheme="minorHAnsi"/>
          <w:i/>
        </w:rPr>
        <w:t>Verses 10:3-6</w:t>
      </w:r>
      <w:r w:rsidR="0009773A">
        <w:rPr>
          <w:rFonts w:asciiTheme="minorHAnsi" w:hAnsiTheme="minorHAnsi" w:cstheme="minorHAnsi"/>
          <w:i/>
        </w:rPr>
        <w:br/>
      </w:r>
    </w:p>
    <w:p w:rsidR="004357B5" w:rsidRPr="005E73CF" w:rsidRDefault="005E73CF" w:rsidP="005E73CF">
      <w:pPr>
        <w:pStyle w:val="Mainbullets"/>
        <w:numPr>
          <w:ilvl w:val="0"/>
          <w:numId w:val="0"/>
        </w:numPr>
        <w:spacing w:after="120"/>
        <w:ind w:left="360" w:hanging="360"/>
        <w:jc w:val="center"/>
        <w:rPr>
          <w:rFonts w:asciiTheme="minorHAnsi" w:hAnsiTheme="minorHAnsi" w:cstheme="minorHAnsi"/>
          <w:iCs/>
        </w:rPr>
      </w:pPr>
      <w:r>
        <w:rPr>
          <w:noProof/>
          <w:lang w:val="en-CA" w:eastAsia="en-CA"/>
        </w:rPr>
        <w:drawing>
          <wp:inline distT="0" distB="0" distL="0" distR="0">
            <wp:extent cx="3737113" cy="2097045"/>
            <wp:effectExtent l="0" t="0" r="0" b="0"/>
            <wp:docPr id="4" name="Picture 4" descr="Image result for cornelius ang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ornelius angel"/>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789665" cy="2126534"/>
                    </a:xfrm>
                    <a:prstGeom prst="rect">
                      <a:avLst/>
                    </a:prstGeom>
                    <a:noFill/>
                    <a:ln>
                      <a:noFill/>
                    </a:ln>
                  </pic:spPr>
                </pic:pic>
              </a:graphicData>
            </a:graphic>
          </wp:inline>
        </w:drawing>
      </w:r>
      <w:bookmarkStart w:id="0" w:name="_GoBack"/>
      <w:bookmarkEnd w:id="0"/>
      <w:r w:rsidR="00C46EB6">
        <w:rPr>
          <w:rFonts w:asciiTheme="minorHAnsi" w:hAnsiTheme="minorHAnsi" w:cstheme="minorHAnsi"/>
          <w:iCs/>
        </w:rPr>
        <w:br/>
      </w:r>
      <w:r w:rsidR="00C46EB6" w:rsidRPr="00C46EB6">
        <w:rPr>
          <w:rFonts w:asciiTheme="minorHAnsi" w:hAnsiTheme="minorHAnsi" w:cstheme="minorHAnsi"/>
          <w:i/>
        </w:rPr>
        <w:t>An angel appeared to a Roman soldier who believed in the God of Israel.</w:t>
      </w:r>
      <w:r>
        <w:rPr>
          <w:rFonts w:asciiTheme="minorHAnsi" w:hAnsiTheme="minorHAnsi" w:cstheme="minorHAnsi"/>
          <w:iCs/>
        </w:rPr>
        <w:br/>
      </w:r>
    </w:p>
    <w:p w:rsidR="004357B5" w:rsidRPr="005E73CF" w:rsidRDefault="004357B5" w:rsidP="00C76BAD">
      <w:pPr>
        <w:pStyle w:val="Mainbullets"/>
        <w:tabs>
          <w:tab w:val="clear" w:pos="360"/>
          <w:tab w:val="num" w:pos="720"/>
        </w:tabs>
        <w:spacing w:after="60"/>
        <w:ind w:left="720"/>
        <w:rPr>
          <w:rFonts w:asciiTheme="minorHAnsi" w:hAnsiTheme="minorHAnsi" w:cstheme="minorHAnsi"/>
          <w:i/>
        </w:rPr>
      </w:pPr>
      <w:r w:rsidRPr="005E73CF">
        <w:rPr>
          <w:rFonts w:asciiTheme="minorHAnsi" w:hAnsiTheme="minorHAnsi" w:cstheme="minorHAnsi"/>
        </w:rPr>
        <w:t>Before the soldiers that Cornelius sent arrived in Joppa, God prepared Peter to enter gentile homes and to eat their forbidden food. What shocking thing had Peter seen in his vision?</w:t>
      </w:r>
      <w:r w:rsidR="00EE284B" w:rsidRPr="005E73CF">
        <w:rPr>
          <w:rFonts w:asciiTheme="minorHAnsi" w:hAnsiTheme="minorHAnsi" w:cstheme="minorHAnsi"/>
        </w:rPr>
        <w:t xml:space="preserve"> </w:t>
      </w:r>
      <w:r w:rsidR="00EE284B" w:rsidRPr="005E73CF">
        <w:rPr>
          <w:rFonts w:asciiTheme="minorHAnsi" w:hAnsiTheme="minorHAnsi" w:cstheme="minorHAnsi"/>
          <w:i/>
        </w:rPr>
        <w:t>9</w:t>
      </w:r>
      <w:r w:rsidR="00FE7D0A" w:rsidRPr="005E73CF">
        <w:rPr>
          <w:rFonts w:asciiTheme="minorHAnsi" w:hAnsiTheme="minorHAnsi" w:cstheme="minorHAnsi"/>
          <w:i/>
        </w:rPr>
        <w:t>-</w:t>
      </w:r>
      <w:r w:rsidR="00602914" w:rsidRPr="005E73CF">
        <w:rPr>
          <w:rFonts w:asciiTheme="minorHAnsi" w:hAnsiTheme="minorHAnsi" w:cstheme="minorHAnsi"/>
          <w:i/>
        </w:rPr>
        <w:t>16</w:t>
      </w:r>
    </w:p>
    <w:p w:rsidR="004357B5" w:rsidRPr="005E73CF" w:rsidRDefault="004357B5" w:rsidP="00E77114">
      <w:pPr>
        <w:pStyle w:val="Mainbullets"/>
        <w:tabs>
          <w:tab w:val="clear" w:pos="360"/>
          <w:tab w:val="num" w:pos="720"/>
        </w:tabs>
        <w:spacing w:after="120"/>
        <w:ind w:left="720"/>
        <w:rPr>
          <w:rFonts w:asciiTheme="minorHAnsi" w:hAnsiTheme="minorHAnsi" w:cstheme="minorHAnsi"/>
          <w:i/>
        </w:rPr>
      </w:pPr>
      <w:r w:rsidRPr="005E73CF">
        <w:rPr>
          <w:rFonts w:asciiTheme="minorHAnsi" w:hAnsiTheme="minorHAnsi" w:cstheme="minorHAnsi"/>
        </w:rPr>
        <w:lastRenderedPageBreak/>
        <w:t xml:space="preserve">After God told Peter in a vision to eat unclean animals, he understood that he was to respect people of all races. Who went with Peter to Cornelius’ home in </w:t>
      </w:r>
      <w:proofErr w:type="spellStart"/>
      <w:r w:rsidRPr="005E73CF">
        <w:rPr>
          <w:rFonts w:asciiTheme="minorHAnsi" w:hAnsiTheme="minorHAnsi" w:cstheme="minorHAnsi"/>
        </w:rPr>
        <w:t>Cesarea</w:t>
      </w:r>
      <w:proofErr w:type="spellEnd"/>
      <w:r w:rsidRPr="005E73CF">
        <w:rPr>
          <w:rFonts w:asciiTheme="minorHAnsi" w:hAnsiTheme="minorHAnsi" w:cstheme="minorHAnsi"/>
        </w:rPr>
        <w:t>?</w:t>
      </w:r>
      <w:r w:rsidR="00182600" w:rsidRPr="005E73CF">
        <w:rPr>
          <w:rFonts w:asciiTheme="minorHAnsi" w:hAnsiTheme="minorHAnsi" w:cstheme="minorHAnsi"/>
          <w:i/>
        </w:rPr>
        <w:t xml:space="preserve"> 19-23</w:t>
      </w:r>
      <w:r w:rsidR="0009773A">
        <w:rPr>
          <w:rFonts w:asciiTheme="minorHAnsi" w:hAnsiTheme="minorHAnsi" w:cstheme="minorHAnsi"/>
          <w:i/>
        </w:rPr>
        <w:br/>
      </w:r>
    </w:p>
    <w:p w:rsidR="004357B5" w:rsidRPr="005E73CF" w:rsidRDefault="0009773A" w:rsidP="004357B5">
      <w:pPr>
        <w:spacing w:after="120"/>
        <w:jc w:val="center"/>
        <w:rPr>
          <w:rFonts w:asciiTheme="minorHAnsi" w:hAnsiTheme="minorHAnsi" w:cstheme="minorHAnsi"/>
          <w:sz w:val="22"/>
          <w:szCs w:val="22"/>
        </w:rPr>
      </w:pPr>
      <w:r>
        <w:rPr>
          <w:noProof/>
          <w:lang w:val="en-CA" w:eastAsia="en-CA"/>
        </w:rPr>
        <w:drawing>
          <wp:inline distT="0" distB="0" distL="0" distR="0">
            <wp:extent cx="2456953" cy="2223542"/>
            <wp:effectExtent l="0" t="0" r="635" b="5715"/>
            <wp:docPr id="5" name="Picture 5" descr="Image result for peter vision uncle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peter vision unclea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72001" cy="2237160"/>
                    </a:xfrm>
                    <a:prstGeom prst="rect">
                      <a:avLst/>
                    </a:prstGeom>
                    <a:noFill/>
                    <a:ln>
                      <a:noFill/>
                    </a:ln>
                  </pic:spPr>
                </pic:pic>
              </a:graphicData>
            </a:graphic>
          </wp:inline>
        </w:drawing>
      </w:r>
      <w:r w:rsidR="00C46EB6">
        <w:rPr>
          <w:rFonts w:asciiTheme="minorHAnsi" w:hAnsiTheme="minorHAnsi" w:cstheme="minorHAnsi"/>
          <w:sz w:val="22"/>
          <w:szCs w:val="22"/>
        </w:rPr>
        <w:br/>
      </w:r>
      <w:r w:rsidR="00C46EB6" w:rsidRPr="00C46EB6">
        <w:rPr>
          <w:rFonts w:asciiTheme="minorHAnsi" w:hAnsiTheme="minorHAnsi" w:cstheme="minorHAnsi"/>
          <w:i/>
          <w:iCs/>
          <w:sz w:val="22"/>
          <w:szCs w:val="22"/>
        </w:rPr>
        <w:t>A voice from heaven commanded Peter to eat unclean animals.</w:t>
      </w:r>
      <w:r>
        <w:rPr>
          <w:rFonts w:asciiTheme="minorHAnsi" w:hAnsiTheme="minorHAnsi" w:cstheme="minorHAnsi"/>
          <w:sz w:val="22"/>
          <w:szCs w:val="22"/>
        </w:rPr>
        <w:br/>
      </w:r>
    </w:p>
    <w:p w:rsidR="004357B5" w:rsidRPr="005E73CF" w:rsidRDefault="004357B5" w:rsidP="00C76BAD">
      <w:pPr>
        <w:pStyle w:val="Mainbullets"/>
        <w:tabs>
          <w:tab w:val="clear" w:pos="360"/>
          <w:tab w:val="num" w:pos="720"/>
        </w:tabs>
        <w:spacing w:after="60"/>
        <w:ind w:left="720"/>
        <w:rPr>
          <w:rFonts w:asciiTheme="minorHAnsi" w:hAnsiTheme="minorHAnsi" w:cstheme="minorHAnsi"/>
          <w:lang w:val="en-US"/>
        </w:rPr>
      </w:pPr>
      <w:r w:rsidRPr="005E73CF">
        <w:rPr>
          <w:rFonts w:asciiTheme="minorHAnsi" w:hAnsiTheme="minorHAnsi" w:cstheme="minorHAnsi"/>
        </w:rPr>
        <w:t xml:space="preserve">When Peter and his companions arrived in </w:t>
      </w:r>
      <w:proofErr w:type="spellStart"/>
      <w:r w:rsidRPr="005E73CF">
        <w:rPr>
          <w:rFonts w:asciiTheme="minorHAnsi" w:hAnsiTheme="minorHAnsi" w:cstheme="minorHAnsi"/>
        </w:rPr>
        <w:t>Cesarea</w:t>
      </w:r>
      <w:proofErr w:type="spellEnd"/>
      <w:r w:rsidRPr="005E73CF">
        <w:rPr>
          <w:rFonts w:asciiTheme="minorHAnsi" w:hAnsiTheme="minorHAnsi" w:cstheme="minorHAnsi"/>
        </w:rPr>
        <w:t xml:space="preserve"> whom did they find waiting in Cornelius’ home? </w:t>
      </w:r>
      <w:r w:rsidRPr="005E73CF">
        <w:rPr>
          <w:rFonts w:asciiTheme="minorHAnsi" w:hAnsiTheme="minorHAnsi" w:cstheme="minorHAnsi"/>
          <w:i/>
        </w:rPr>
        <w:t>Acts 10:24</w:t>
      </w:r>
    </w:p>
    <w:p w:rsidR="00315369" w:rsidRPr="005E73CF" w:rsidRDefault="004357B5" w:rsidP="00C76BAD">
      <w:pPr>
        <w:pStyle w:val="Mainbullets"/>
        <w:tabs>
          <w:tab w:val="clear" w:pos="360"/>
          <w:tab w:val="num" w:pos="720"/>
        </w:tabs>
        <w:spacing w:after="60"/>
        <w:ind w:left="720"/>
        <w:rPr>
          <w:rFonts w:asciiTheme="minorHAnsi" w:hAnsiTheme="minorHAnsi" w:cstheme="minorHAnsi"/>
        </w:rPr>
      </w:pPr>
      <w:r w:rsidRPr="005E73CF">
        <w:rPr>
          <w:rFonts w:asciiTheme="minorHAnsi" w:hAnsiTheme="minorHAnsi" w:cstheme="minorHAnsi"/>
        </w:rPr>
        <w:t xml:space="preserve">What </w:t>
      </w:r>
      <w:r w:rsidR="004A4B3F" w:rsidRPr="005E73CF">
        <w:rPr>
          <w:rFonts w:asciiTheme="minorHAnsi" w:hAnsiTheme="minorHAnsi" w:cstheme="minorHAnsi"/>
        </w:rPr>
        <w:t xml:space="preserve">lesson had Peter learned from his vision and related to Cornelius? </w:t>
      </w:r>
      <w:r w:rsidR="00A61E0E" w:rsidRPr="005E73CF">
        <w:rPr>
          <w:rFonts w:asciiTheme="minorHAnsi" w:hAnsiTheme="minorHAnsi" w:cstheme="minorHAnsi"/>
          <w:i/>
        </w:rPr>
        <w:t>34-35</w:t>
      </w:r>
    </w:p>
    <w:p w:rsidR="004357B5" w:rsidRPr="005E73CF" w:rsidRDefault="00DD1993" w:rsidP="00C76BAD">
      <w:pPr>
        <w:pStyle w:val="Mainbullets"/>
        <w:tabs>
          <w:tab w:val="clear" w:pos="360"/>
          <w:tab w:val="num" w:pos="720"/>
        </w:tabs>
        <w:spacing w:after="60"/>
        <w:ind w:left="720"/>
        <w:rPr>
          <w:rFonts w:asciiTheme="minorHAnsi" w:hAnsiTheme="minorHAnsi" w:cstheme="minorHAnsi"/>
        </w:rPr>
      </w:pPr>
      <w:r w:rsidRPr="005E73CF">
        <w:rPr>
          <w:rFonts w:asciiTheme="minorHAnsi" w:hAnsiTheme="minorHAnsi" w:cstheme="minorHAnsi"/>
        </w:rPr>
        <w:t xml:space="preserve">What was </w:t>
      </w:r>
      <w:r w:rsidR="004357B5" w:rsidRPr="005E73CF">
        <w:rPr>
          <w:rFonts w:asciiTheme="minorHAnsi" w:hAnsiTheme="minorHAnsi" w:cstheme="minorHAnsi"/>
        </w:rPr>
        <w:t>the</w:t>
      </w:r>
      <w:r w:rsidR="0053038C" w:rsidRPr="005E73CF">
        <w:rPr>
          <w:rFonts w:asciiTheme="minorHAnsi" w:hAnsiTheme="minorHAnsi" w:cstheme="minorHAnsi"/>
        </w:rPr>
        <w:t xml:space="preserve"> most important </w:t>
      </w:r>
      <w:r w:rsidR="004357B5" w:rsidRPr="005E73CF">
        <w:rPr>
          <w:rFonts w:asciiTheme="minorHAnsi" w:hAnsiTheme="minorHAnsi" w:cstheme="minorHAnsi"/>
        </w:rPr>
        <w:t>thing that Peter related to Cornelius’ close friends and family about Jesus?</w:t>
      </w:r>
      <w:r w:rsidR="008F6C4B" w:rsidRPr="005E73CF">
        <w:rPr>
          <w:rFonts w:asciiTheme="minorHAnsi" w:hAnsiTheme="minorHAnsi" w:cstheme="minorHAnsi"/>
          <w:i/>
        </w:rPr>
        <w:t xml:space="preserve"> 39 </w:t>
      </w:r>
      <w:r w:rsidR="00315369" w:rsidRPr="005E73CF">
        <w:rPr>
          <w:rFonts w:asciiTheme="minorHAnsi" w:hAnsiTheme="minorHAnsi" w:cstheme="minorHAnsi"/>
          <w:i/>
        </w:rPr>
        <w:t>-</w:t>
      </w:r>
      <w:r w:rsidR="008F6C4B" w:rsidRPr="005E73CF">
        <w:rPr>
          <w:rFonts w:asciiTheme="minorHAnsi" w:hAnsiTheme="minorHAnsi" w:cstheme="minorHAnsi"/>
          <w:i/>
        </w:rPr>
        <w:t xml:space="preserve"> 40</w:t>
      </w:r>
    </w:p>
    <w:p w:rsidR="00DD1993" w:rsidRPr="005E73CF" w:rsidRDefault="00DD1993" w:rsidP="00C76BAD">
      <w:pPr>
        <w:pStyle w:val="Mainbullets"/>
        <w:tabs>
          <w:tab w:val="clear" w:pos="360"/>
          <w:tab w:val="num" w:pos="720"/>
        </w:tabs>
        <w:spacing w:after="60"/>
        <w:ind w:left="720"/>
        <w:rPr>
          <w:rFonts w:asciiTheme="minorHAnsi" w:hAnsiTheme="minorHAnsi" w:cstheme="minorHAnsi"/>
        </w:rPr>
      </w:pPr>
      <w:r w:rsidRPr="005E73CF">
        <w:rPr>
          <w:rFonts w:asciiTheme="minorHAnsi" w:hAnsiTheme="minorHAnsi" w:cstheme="minorHAnsi"/>
        </w:rPr>
        <w:t xml:space="preserve">How did Peter and his Jewish companions know for sure that these non-Jews had received the same Holy Spirit as they had received at Pentecost? </w:t>
      </w:r>
      <w:r w:rsidRPr="005E73CF">
        <w:rPr>
          <w:rFonts w:asciiTheme="minorHAnsi" w:hAnsiTheme="minorHAnsi" w:cstheme="minorHAnsi"/>
          <w:i/>
        </w:rPr>
        <w:t>44-46</w:t>
      </w:r>
    </w:p>
    <w:p w:rsidR="004357B5" w:rsidRPr="008B50BF" w:rsidRDefault="004357B5" w:rsidP="00F4418B">
      <w:pPr>
        <w:pStyle w:val="Mainbullets"/>
        <w:tabs>
          <w:tab w:val="clear" w:pos="360"/>
          <w:tab w:val="num" w:pos="720"/>
        </w:tabs>
        <w:spacing w:after="180"/>
        <w:ind w:left="720"/>
        <w:rPr>
          <w:rFonts w:asciiTheme="minorHAnsi" w:hAnsiTheme="minorHAnsi" w:cstheme="minorHAnsi"/>
        </w:rPr>
      </w:pPr>
      <w:r w:rsidRPr="005E73CF">
        <w:rPr>
          <w:rFonts w:asciiTheme="minorHAnsi" w:hAnsiTheme="minorHAnsi" w:cstheme="minorHAnsi"/>
        </w:rPr>
        <w:t xml:space="preserve">The Holy Spirit came upon those listening to Peter as </w:t>
      </w:r>
      <w:r w:rsidR="00C5085A" w:rsidRPr="005E73CF">
        <w:rPr>
          <w:rFonts w:asciiTheme="minorHAnsi" w:hAnsiTheme="minorHAnsi" w:cstheme="minorHAnsi"/>
        </w:rPr>
        <w:t xml:space="preserve">he </w:t>
      </w:r>
      <w:r w:rsidRPr="005E73CF">
        <w:rPr>
          <w:rFonts w:asciiTheme="minorHAnsi" w:hAnsiTheme="minorHAnsi" w:cstheme="minorHAnsi"/>
        </w:rPr>
        <w:t>proclaimed Jesus’ life-giving resurrection. How did Peter and his co-workers</w:t>
      </w:r>
      <w:r w:rsidR="00267CF7" w:rsidRPr="005E73CF">
        <w:rPr>
          <w:rFonts w:asciiTheme="minorHAnsi" w:hAnsiTheme="minorHAnsi" w:cstheme="minorHAnsi"/>
        </w:rPr>
        <w:t xml:space="preserve"> confirm without delay their </w:t>
      </w:r>
      <w:r w:rsidRPr="005E73CF">
        <w:rPr>
          <w:rFonts w:asciiTheme="minorHAnsi" w:hAnsiTheme="minorHAnsi" w:cstheme="minorHAnsi"/>
        </w:rPr>
        <w:t>faith and repentance?</w:t>
      </w:r>
      <w:r w:rsidR="00267CF7" w:rsidRPr="005E73CF">
        <w:rPr>
          <w:rFonts w:asciiTheme="minorHAnsi" w:hAnsiTheme="minorHAnsi" w:cstheme="minorHAnsi"/>
        </w:rPr>
        <w:t xml:space="preserve"> </w:t>
      </w:r>
      <w:r w:rsidR="00267CF7" w:rsidRPr="005E73CF">
        <w:rPr>
          <w:rFonts w:asciiTheme="minorHAnsi" w:hAnsiTheme="minorHAnsi" w:cstheme="minorHAnsi"/>
          <w:i/>
        </w:rPr>
        <w:t>47-48</w:t>
      </w:r>
    </w:p>
    <w:p w:rsidR="008B50BF" w:rsidRDefault="008B50BF" w:rsidP="008B50BF">
      <w:pPr>
        <w:pStyle w:val="Mainbullets"/>
        <w:numPr>
          <w:ilvl w:val="0"/>
          <w:numId w:val="0"/>
        </w:numPr>
        <w:spacing w:after="180"/>
        <w:jc w:val="center"/>
        <w:rPr>
          <w:rFonts w:asciiTheme="minorHAnsi" w:hAnsiTheme="minorHAnsi" w:cstheme="minorHAnsi"/>
          <w:i/>
        </w:rPr>
      </w:pPr>
      <w:r>
        <w:rPr>
          <w:noProof/>
          <w:lang w:val="en-CA" w:eastAsia="en-CA"/>
        </w:rPr>
        <w:drawing>
          <wp:inline distT="0" distB="0" distL="0" distR="0">
            <wp:extent cx="3425952" cy="2285238"/>
            <wp:effectExtent l="0" t="0" r="3175" b="1270"/>
            <wp:docPr id="7" name="Picture 7"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lated im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32257" cy="2289444"/>
                    </a:xfrm>
                    <a:prstGeom prst="rect">
                      <a:avLst/>
                    </a:prstGeom>
                    <a:noFill/>
                    <a:ln>
                      <a:noFill/>
                    </a:ln>
                  </pic:spPr>
                </pic:pic>
              </a:graphicData>
            </a:graphic>
          </wp:inline>
        </w:drawing>
      </w:r>
      <w:r>
        <w:rPr>
          <w:rFonts w:asciiTheme="minorHAnsi" w:hAnsiTheme="minorHAnsi" w:cstheme="minorHAnsi"/>
          <w:i/>
        </w:rPr>
        <w:br/>
        <w:t>When Peter told the Good News about Jesus</w:t>
      </w:r>
      <w:proofErr w:type="gramStart"/>
      <w:r>
        <w:rPr>
          <w:rFonts w:asciiTheme="minorHAnsi" w:hAnsiTheme="minorHAnsi" w:cstheme="minorHAnsi"/>
          <w:i/>
        </w:rPr>
        <w:t>,</w:t>
      </w:r>
      <w:proofErr w:type="gramEnd"/>
      <w:r>
        <w:rPr>
          <w:rFonts w:asciiTheme="minorHAnsi" w:hAnsiTheme="minorHAnsi" w:cstheme="minorHAnsi"/>
          <w:i/>
        </w:rPr>
        <w:br/>
        <w:t>all who were listening to him received the Holy Spirit.</w:t>
      </w:r>
    </w:p>
    <w:p w:rsidR="00DD1993" w:rsidRPr="005E73CF" w:rsidRDefault="00DD1993" w:rsidP="00F4418B">
      <w:pPr>
        <w:pStyle w:val="0L6below"/>
        <w:spacing w:after="0"/>
        <w:rPr>
          <w:b/>
          <w:sz w:val="22"/>
          <w:szCs w:val="22"/>
        </w:rPr>
      </w:pPr>
      <w:r w:rsidRPr="005E73CF">
        <w:rPr>
          <w:b/>
          <w:sz w:val="22"/>
          <w:szCs w:val="22"/>
          <w:lang w:val="en-US"/>
        </w:rPr>
        <w:lastRenderedPageBreak/>
        <w:t>During the week…</w:t>
      </w:r>
    </w:p>
    <w:p w:rsidR="00C141AB" w:rsidRPr="005E73CF" w:rsidRDefault="00C141AB" w:rsidP="00836B32">
      <w:pPr>
        <w:pStyle w:val="Mainbullets"/>
        <w:tabs>
          <w:tab w:val="clear" w:pos="360"/>
          <w:tab w:val="num" w:pos="720"/>
        </w:tabs>
        <w:spacing w:before="0" w:after="60"/>
        <w:ind w:left="720"/>
        <w:rPr>
          <w:rFonts w:asciiTheme="minorHAnsi" w:hAnsiTheme="minorHAnsi" w:cstheme="minorHAnsi"/>
        </w:rPr>
      </w:pPr>
      <w:r w:rsidRPr="005E73CF">
        <w:rPr>
          <w:rFonts w:asciiTheme="minorHAnsi" w:hAnsiTheme="minorHAnsi" w:cstheme="minorHAnsi"/>
        </w:rPr>
        <w:t>Plan for the believers to visit their friends and relatives to share about Christ.</w:t>
      </w:r>
    </w:p>
    <w:p w:rsidR="00C141AB" w:rsidRPr="005E73CF" w:rsidRDefault="00C141AB" w:rsidP="00836B32">
      <w:pPr>
        <w:pStyle w:val="Mainbullets"/>
        <w:tabs>
          <w:tab w:val="clear" w:pos="360"/>
          <w:tab w:val="num" w:pos="720"/>
        </w:tabs>
        <w:spacing w:before="0" w:after="60"/>
        <w:ind w:left="720"/>
        <w:rPr>
          <w:rFonts w:asciiTheme="minorHAnsi" w:hAnsiTheme="minorHAnsi" w:cstheme="minorHAnsi"/>
        </w:rPr>
      </w:pPr>
      <w:r w:rsidRPr="005E73CF">
        <w:rPr>
          <w:rFonts w:asciiTheme="minorHAnsi" w:hAnsiTheme="minorHAnsi" w:cstheme="minorHAnsi"/>
        </w:rPr>
        <w:t>Ask God to help you think of ways to make this witnessing easy for everyone to do.</w:t>
      </w:r>
    </w:p>
    <w:p w:rsidR="004357B5" w:rsidRPr="005E73CF" w:rsidRDefault="00C141AB" w:rsidP="007C6BB8">
      <w:pPr>
        <w:pStyle w:val="Mainbullets"/>
        <w:tabs>
          <w:tab w:val="clear" w:pos="360"/>
          <w:tab w:val="num" w:pos="720"/>
        </w:tabs>
        <w:spacing w:before="0" w:after="180"/>
        <w:ind w:left="720"/>
        <w:rPr>
          <w:rFonts w:asciiTheme="minorHAnsi" w:hAnsiTheme="minorHAnsi" w:cstheme="minorHAnsi"/>
        </w:rPr>
      </w:pPr>
      <w:r w:rsidRPr="005E73CF">
        <w:rPr>
          <w:rFonts w:asciiTheme="minorHAnsi" w:hAnsiTheme="minorHAnsi" w:cstheme="minorHAnsi"/>
        </w:rPr>
        <w:t>Plan for workers to go where people have not yet heard of Jesus. They should seek people like Cornelius whom God has prepared to hear the Good News and share it with friends.</w:t>
      </w:r>
    </w:p>
    <w:p w:rsidR="00554FA3" w:rsidRPr="005E73CF" w:rsidRDefault="00554FA3" w:rsidP="007E17B5">
      <w:pPr>
        <w:pStyle w:val="0L6below"/>
        <w:spacing w:after="0"/>
        <w:rPr>
          <w:b/>
          <w:sz w:val="22"/>
          <w:szCs w:val="22"/>
          <w:lang w:val="en-US"/>
        </w:rPr>
      </w:pPr>
      <w:r w:rsidRPr="005E73CF">
        <w:rPr>
          <w:b/>
          <w:sz w:val="22"/>
          <w:szCs w:val="22"/>
          <w:lang w:val="en-US"/>
        </w:rPr>
        <w:t xml:space="preserve">During worship </w:t>
      </w:r>
    </w:p>
    <w:p w:rsidR="007E17B5" w:rsidRPr="005E73CF" w:rsidRDefault="006E0BBC" w:rsidP="00836B32">
      <w:pPr>
        <w:pStyle w:val="Mainbullets"/>
        <w:tabs>
          <w:tab w:val="clear" w:pos="360"/>
          <w:tab w:val="num" w:pos="720"/>
        </w:tabs>
        <w:spacing w:before="0" w:after="60"/>
        <w:ind w:left="720"/>
        <w:rPr>
          <w:rFonts w:asciiTheme="minorHAnsi" w:hAnsiTheme="minorHAnsi" w:cstheme="minorHAnsi"/>
        </w:rPr>
      </w:pPr>
      <w:r w:rsidRPr="005E73CF">
        <w:rPr>
          <w:rFonts w:asciiTheme="minorHAnsi" w:hAnsiTheme="minorHAnsi" w:cstheme="minorHAnsi"/>
        </w:rPr>
        <w:t xml:space="preserve">Tell </w:t>
      </w:r>
      <w:r w:rsidR="007E17B5" w:rsidRPr="005E73CF">
        <w:rPr>
          <w:rFonts w:asciiTheme="minorHAnsi" w:hAnsiTheme="minorHAnsi" w:cstheme="minorHAnsi"/>
        </w:rPr>
        <w:t>the story Cornelius</w:t>
      </w:r>
      <w:r w:rsidRPr="005E73CF">
        <w:rPr>
          <w:rFonts w:asciiTheme="minorHAnsi" w:hAnsiTheme="minorHAnsi" w:cstheme="minorHAnsi"/>
        </w:rPr>
        <w:t xml:space="preserve"> gathering his friends to hear the gospel, and ask the same questions as above; encourage the believers to discuss the answers.</w:t>
      </w:r>
    </w:p>
    <w:p w:rsidR="00554FA3" w:rsidRPr="005E73CF" w:rsidRDefault="00554FA3" w:rsidP="00B300C3">
      <w:pPr>
        <w:pStyle w:val="Mainbullets"/>
        <w:tabs>
          <w:tab w:val="clear" w:pos="360"/>
          <w:tab w:val="num" w:pos="720"/>
        </w:tabs>
        <w:spacing w:before="0" w:after="120"/>
        <w:ind w:left="720"/>
        <w:rPr>
          <w:rFonts w:asciiTheme="minorHAnsi" w:hAnsiTheme="minorHAnsi" w:cstheme="minorHAnsi"/>
          <w:lang w:val="en-US"/>
        </w:rPr>
      </w:pPr>
      <w:r w:rsidRPr="005E73CF">
        <w:rPr>
          <w:rFonts w:asciiTheme="minorHAnsi" w:hAnsiTheme="minorHAnsi" w:cstheme="minorHAnsi"/>
          <w:lang w:val="en-US"/>
        </w:rPr>
        <w:t xml:space="preserve">Ask the </w:t>
      </w:r>
      <w:r w:rsidRPr="005E73CF">
        <w:rPr>
          <w:rFonts w:asciiTheme="minorHAnsi" w:hAnsiTheme="minorHAnsi" w:cstheme="minorHAnsi"/>
        </w:rPr>
        <w:t>children</w:t>
      </w:r>
      <w:r w:rsidRPr="005E73CF">
        <w:rPr>
          <w:rFonts w:asciiTheme="minorHAnsi" w:hAnsiTheme="minorHAnsi" w:cstheme="minorHAnsi"/>
          <w:lang w:val="en-US"/>
        </w:rPr>
        <w:t xml:space="preserve"> to present what they have prepared.</w:t>
      </w:r>
    </w:p>
    <w:p w:rsidR="00684820" w:rsidRPr="005E73CF" w:rsidRDefault="00684820" w:rsidP="00684820">
      <w:pPr>
        <w:pStyle w:val="Mainbullets"/>
        <w:tabs>
          <w:tab w:val="clear" w:pos="360"/>
          <w:tab w:val="num" w:pos="720"/>
        </w:tabs>
        <w:spacing w:before="0"/>
        <w:ind w:left="720"/>
        <w:rPr>
          <w:rFonts w:asciiTheme="minorHAnsi" w:hAnsiTheme="minorHAnsi" w:cstheme="minorHAnsi"/>
        </w:rPr>
      </w:pPr>
      <w:r w:rsidRPr="005E73CF">
        <w:rPr>
          <w:rFonts w:asciiTheme="minorHAnsi" w:hAnsiTheme="minorHAnsi" w:cstheme="minorHAnsi"/>
          <w:lang w:val="en-US"/>
        </w:rPr>
        <w:t>Memorize</w:t>
      </w:r>
      <w:r w:rsidRPr="005E73CF">
        <w:rPr>
          <w:rFonts w:asciiTheme="minorHAnsi" w:hAnsiTheme="minorHAnsi" w:cstheme="minorHAnsi"/>
        </w:rPr>
        <w:t xml:space="preserve"> Acts 16:31.</w:t>
      </w:r>
      <w:r w:rsidR="00C5085A" w:rsidRPr="005E73CF">
        <w:rPr>
          <w:rFonts w:asciiTheme="minorHAnsi" w:hAnsiTheme="minorHAnsi" w:cstheme="minorHAnsi"/>
        </w:rPr>
        <w:t xml:space="preserve"> </w:t>
      </w:r>
      <w:r w:rsidR="0017338C" w:rsidRPr="005E73CF">
        <w:rPr>
          <w:rFonts w:asciiTheme="minorHAnsi" w:hAnsiTheme="minorHAnsi" w:cstheme="minorHAnsi"/>
        </w:rPr>
        <w:t>I don’t have that “Believe in the Lord Jesus, and you will be saved, you and your household.”</w:t>
      </w:r>
    </w:p>
    <w:p w:rsidR="00554FA3" w:rsidRPr="005E73CF" w:rsidRDefault="00554FA3" w:rsidP="00D73C5E">
      <w:pPr>
        <w:pStyle w:val="0Ctrbold"/>
        <w:rPr>
          <w:rFonts w:asciiTheme="minorHAnsi" w:hAnsiTheme="minorHAnsi" w:cstheme="minorHAnsi"/>
          <w:sz w:val="22"/>
          <w:szCs w:val="22"/>
        </w:rPr>
      </w:pPr>
      <w:r w:rsidRPr="005E73CF">
        <w:rPr>
          <w:rFonts w:asciiTheme="minorHAnsi" w:hAnsiTheme="minorHAnsi" w:cstheme="minorHAnsi"/>
          <w:sz w:val="22"/>
          <w:szCs w:val="22"/>
          <w:u w:val="single"/>
        </w:rPr>
        <w:t>Advanced Study</w:t>
      </w:r>
      <w:r w:rsidR="0009773A">
        <w:rPr>
          <w:rFonts w:asciiTheme="minorHAnsi" w:hAnsiTheme="minorHAnsi" w:cstheme="minorHAnsi"/>
          <w:sz w:val="22"/>
          <w:szCs w:val="22"/>
          <w:u w:val="single"/>
        </w:rPr>
        <w:br/>
      </w:r>
    </w:p>
    <w:p w:rsidR="00DE47DE" w:rsidRPr="005E73CF" w:rsidRDefault="00DE47DE" w:rsidP="007C6BB8">
      <w:pPr>
        <w:pStyle w:val="Heading3"/>
        <w:numPr>
          <w:ilvl w:val="0"/>
          <w:numId w:val="1"/>
        </w:numPr>
        <w:spacing w:before="120" w:after="120"/>
        <w:rPr>
          <w:rFonts w:asciiTheme="minorHAnsi" w:hAnsiTheme="minorHAnsi" w:cstheme="minorHAnsi"/>
          <w:sz w:val="22"/>
          <w:szCs w:val="22"/>
          <w:lang w:val="en-GB"/>
        </w:rPr>
      </w:pPr>
      <w:r w:rsidRPr="005E73CF">
        <w:rPr>
          <w:rFonts w:asciiTheme="minorHAnsi" w:hAnsiTheme="minorHAnsi" w:cstheme="minorHAnsi"/>
          <w:sz w:val="22"/>
          <w:szCs w:val="22"/>
          <w:lang w:val="en-GB"/>
        </w:rPr>
        <w:t>Prepare your heart and mind with God's Word, so that you can help your flock to witness for Christ to their friends and relatives.</w:t>
      </w:r>
    </w:p>
    <w:p w:rsidR="00DB4E66" w:rsidRPr="005E73CF" w:rsidRDefault="00DB4E66" w:rsidP="000A4DFA">
      <w:pPr>
        <w:pStyle w:val="Mainbullets"/>
        <w:tabs>
          <w:tab w:val="clear" w:pos="360"/>
          <w:tab w:val="num" w:pos="720"/>
        </w:tabs>
        <w:spacing w:after="180"/>
        <w:ind w:left="720"/>
        <w:rPr>
          <w:rFonts w:asciiTheme="minorHAnsi" w:hAnsiTheme="minorHAnsi" w:cstheme="minorHAnsi"/>
        </w:rPr>
      </w:pPr>
      <w:r w:rsidRPr="005E73CF">
        <w:rPr>
          <w:rFonts w:asciiTheme="minorHAnsi" w:hAnsiTheme="minorHAnsi" w:cstheme="minorHAnsi"/>
        </w:rPr>
        <w:t>What is wrong in th</w:t>
      </w:r>
      <w:r w:rsidR="0085332C" w:rsidRPr="005E73CF">
        <w:rPr>
          <w:rFonts w:asciiTheme="minorHAnsi" w:hAnsiTheme="minorHAnsi" w:cstheme="minorHAnsi"/>
        </w:rPr>
        <w:t>e</w:t>
      </w:r>
      <w:r w:rsidRPr="005E73CF">
        <w:rPr>
          <w:rFonts w:asciiTheme="minorHAnsi" w:hAnsiTheme="minorHAnsi" w:cstheme="minorHAnsi"/>
        </w:rPr>
        <w:t xml:space="preserve"> picture</w:t>
      </w:r>
      <w:r w:rsidR="0085332C" w:rsidRPr="005E73CF">
        <w:rPr>
          <w:rFonts w:asciiTheme="minorHAnsi" w:hAnsiTheme="minorHAnsi" w:cstheme="minorHAnsi"/>
        </w:rPr>
        <w:t xml:space="preserve"> below</w:t>
      </w:r>
      <w:r w:rsidRPr="005E73CF">
        <w:rPr>
          <w:rFonts w:asciiTheme="minorHAnsi" w:hAnsiTheme="minorHAnsi" w:cstheme="minorHAnsi"/>
        </w:rPr>
        <w:t>?</w:t>
      </w:r>
    </w:p>
    <w:p w:rsidR="0085332C" w:rsidRPr="005E73CF" w:rsidRDefault="008B50BF" w:rsidP="000A4DFA">
      <w:pPr>
        <w:spacing w:after="180"/>
        <w:jc w:val="center"/>
        <w:rPr>
          <w:rFonts w:asciiTheme="minorHAnsi" w:hAnsiTheme="minorHAnsi" w:cstheme="minorHAnsi"/>
          <w:sz w:val="22"/>
          <w:szCs w:val="22"/>
        </w:rPr>
      </w:pPr>
      <w:r>
        <w:rPr>
          <w:rFonts w:asciiTheme="minorHAnsi" w:hAnsiTheme="minorHAnsi" w:cstheme="minorHAnsi"/>
          <w:noProof/>
          <w:sz w:val="22"/>
          <w:szCs w:val="22"/>
          <w:lang w:val="en-CA" w:eastAsia="en-CA"/>
        </w:rPr>
        <w:drawing>
          <wp:inline distT="0" distB="0" distL="0" distR="0">
            <wp:extent cx="4383024" cy="2907328"/>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87997" cy="2910626"/>
                    </a:xfrm>
                    <a:prstGeom prst="rect">
                      <a:avLst/>
                    </a:prstGeom>
                    <a:noFill/>
                    <a:ln>
                      <a:noFill/>
                    </a:ln>
                  </pic:spPr>
                </pic:pic>
              </a:graphicData>
            </a:graphic>
          </wp:inline>
        </w:drawing>
      </w:r>
    </w:p>
    <w:p w:rsidR="00C512CC" w:rsidRPr="005E73CF" w:rsidRDefault="0085332C" w:rsidP="008B50BF">
      <w:pPr>
        <w:spacing w:after="180"/>
        <w:ind w:left="1260" w:right="1170" w:firstLine="360"/>
        <w:rPr>
          <w:rFonts w:asciiTheme="minorHAnsi" w:hAnsiTheme="minorHAnsi" w:cstheme="minorHAnsi"/>
          <w:i/>
          <w:sz w:val="22"/>
          <w:szCs w:val="22"/>
        </w:rPr>
      </w:pPr>
      <w:r w:rsidRPr="005E73CF">
        <w:rPr>
          <w:rFonts w:asciiTheme="minorHAnsi" w:hAnsiTheme="minorHAnsi" w:cstheme="minorHAnsi"/>
          <w:i/>
          <w:sz w:val="22"/>
          <w:szCs w:val="22"/>
        </w:rPr>
        <w:t>[Answer: The evangelist in the picture failed to tell about Christ in a way that new believers could imitate. He did not let the message flow from person to person. When evangelists, like Peter, use methods that all believers can use, the</w:t>
      </w:r>
      <w:r w:rsidR="008B50BF">
        <w:rPr>
          <w:rFonts w:asciiTheme="minorHAnsi" w:hAnsiTheme="minorHAnsi" w:cstheme="minorHAnsi"/>
          <w:i/>
          <w:sz w:val="22"/>
          <w:szCs w:val="22"/>
        </w:rPr>
        <w:t>n the</w:t>
      </w:r>
      <w:r w:rsidRPr="005E73CF">
        <w:rPr>
          <w:rFonts w:asciiTheme="minorHAnsi" w:hAnsiTheme="minorHAnsi" w:cstheme="minorHAnsi"/>
          <w:i/>
          <w:sz w:val="22"/>
          <w:szCs w:val="22"/>
        </w:rPr>
        <w:t xml:space="preserve"> Good News </w:t>
      </w:r>
      <w:r w:rsidR="008B50BF">
        <w:rPr>
          <w:rFonts w:asciiTheme="minorHAnsi" w:hAnsiTheme="minorHAnsi" w:cstheme="minorHAnsi"/>
          <w:i/>
          <w:sz w:val="22"/>
          <w:szCs w:val="22"/>
        </w:rPr>
        <w:t xml:space="preserve">spreads </w:t>
      </w:r>
      <w:proofErr w:type="gramStart"/>
      <w:r w:rsidR="008B50BF">
        <w:rPr>
          <w:rFonts w:asciiTheme="minorHAnsi" w:hAnsiTheme="minorHAnsi" w:cstheme="minorHAnsi"/>
          <w:i/>
          <w:sz w:val="22"/>
          <w:szCs w:val="22"/>
        </w:rPr>
        <w:t>to</w:t>
      </w:r>
      <w:proofErr w:type="gramEnd"/>
      <w:r w:rsidR="008B50BF">
        <w:rPr>
          <w:rFonts w:asciiTheme="minorHAnsi" w:hAnsiTheme="minorHAnsi" w:cstheme="minorHAnsi"/>
          <w:i/>
          <w:sz w:val="22"/>
          <w:szCs w:val="22"/>
        </w:rPr>
        <w:t xml:space="preserve"> many more people.</w:t>
      </w:r>
      <w:r w:rsidR="008B50BF">
        <w:rPr>
          <w:rFonts w:asciiTheme="minorHAnsi" w:hAnsiTheme="minorHAnsi" w:cstheme="minorHAnsi"/>
          <w:i/>
          <w:sz w:val="22"/>
          <w:szCs w:val="22"/>
        </w:rPr>
        <w:br/>
        <w:t>       </w:t>
      </w:r>
      <w:r w:rsidRPr="005E73CF">
        <w:rPr>
          <w:rFonts w:asciiTheme="minorHAnsi" w:hAnsiTheme="minorHAnsi" w:cstheme="minorHAnsi"/>
          <w:i/>
          <w:sz w:val="22"/>
          <w:szCs w:val="22"/>
        </w:rPr>
        <w:t>It is alright to have good music at occasional special events, to attract people to hear about Jesus. However, music must not become the main method of evangelism.]</w:t>
      </w:r>
    </w:p>
    <w:p w:rsidR="007551A4" w:rsidRPr="005E73CF" w:rsidRDefault="007551A4" w:rsidP="007C6BB8">
      <w:pPr>
        <w:pStyle w:val="Heading3"/>
        <w:keepLines/>
        <w:numPr>
          <w:ilvl w:val="0"/>
          <w:numId w:val="1"/>
        </w:numPr>
        <w:spacing w:before="120" w:after="0"/>
        <w:rPr>
          <w:rFonts w:asciiTheme="minorHAnsi" w:hAnsiTheme="minorHAnsi" w:cstheme="minorHAnsi"/>
          <w:sz w:val="22"/>
          <w:szCs w:val="22"/>
          <w:lang w:val="en-GB"/>
        </w:rPr>
      </w:pPr>
      <w:r w:rsidRPr="005E73CF">
        <w:rPr>
          <w:rFonts w:asciiTheme="minorHAnsi" w:hAnsiTheme="minorHAnsi" w:cstheme="minorHAnsi"/>
          <w:sz w:val="22"/>
          <w:szCs w:val="22"/>
          <w:lang w:val="en-GB"/>
        </w:rPr>
        <w:lastRenderedPageBreak/>
        <w:t xml:space="preserve">Plan with </w:t>
      </w:r>
      <w:r w:rsidR="001F7F4D" w:rsidRPr="005E73CF">
        <w:rPr>
          <w:rFonts w:asciiTheme="minorHAnsi" w:hAnsiTheme="minorHAnsi" w:cstheme="minorHAnsi"/>
          <w:sz w:val="22"/>
          <w:szCs w:val="22"/>
          <w:lang w:val="en-GB"/>
        </w:rPr>
        <w:t>co-workers</w:t>
      </w:r>
      <w:r w:rsidRPr="005E73CF">
        <w:rPr>
          <w:rFonts w:asciiTheme="minorHAnsi" w:hAnsiTheme="minorHAnsi" w:cstheme="minorHAnsi"/>
          <w:sz w:val="22"/>
          <w:szCs w:val="22"/>
          <w:lang w:val="en-GB"/>
        </w:rPr>
        <w:t xml:space="preserve"> </w:t>
      </w:r>
      <w:r w:rsidR="00EE1262" w:rsidRPr="005E73CF">
        <w:rPr>
          <w:rFonts w:asciiTheme="minorHAnsi" w:hAnsiTheme="minorHAnsi" w:cstheme="minorHAnsi"/>
          <w:sz w:val="22"/>
          <w:szCs w:val="22"/>
          <w:lang w:val="en-GB"/>
        </w:rPr>
        <w:t xml:space="preserve">additional activities for </w:t>
      </w:r>
      <w:r w:rsidRPr="005E73CF">
        <w:rPr>
          <w:rFonts w:asciiTheme="minorHAnsi" w:hAnsiTheme="minorHAnsi" w:cstheme="minorHAnsi"/>
          <w:sz w:val="22"/>
          <w:szCs w:val="22"/>
          <w:lang w:val="en-GB"/>
        </w:rPr>
        <w:t>the upcoming worship.</w:t>
      </w:r>
    </w:p>
    <w:p w:rsidR="001B2D72" w:rsidRPr="005E73CF" w:rsidRDefault="001B2D72" w:rsidP="00684820">
      <w:pPr>
        <w:pStyle w:val="Mainbullets"/>
        <w:keepNext/>
        <w:keepLines/>
        <w:tabs>
          <w:tab w:val="clear" w:pos="360"/>
          <w:tab w:val="num" w:pos="720"/>
        </w:tabs>
        <w:ind w:left="720"/>
        <w:rPr>
          <w:rFonts w:asciiTheme="minorHAnsi" w:hAnsiTheme="minorHAnsi" w:cstheme="minorHAnsi"/>
        </w:rPr>
      </w:pPr>
      <w:r w:rsidRPr="005E73CF">
        <w:rPr>
          <w:rFonts w:asciiTheme="minorHAnsi" w:hAnsiTheme="minorHAnsi" w:cstheme="minorHAnsi"/>
        </w:rPr>
        <w:t>Explain…</w:t>
      </w:r>
      <w:r w:rsidR="008B50BF">
        <w:rPr>
          <w:rFonts w:asciiTheme="minorHAnsi" w:hAnsiTheme="minorHAnsi" w:cstheme="minorHAnsi"/>
        </w:rPr>
        <w:br/>
      </w:r>
    </w:p>
    <w:p w:rsidR="00A32977" w:rsidRPr="005E73CF" w:rsidRDefault="001B2D72" w:rsidP="00F815CB">
      <w:pPr>
        <w:pStyle w:val="Mainbullets"/>
        <w:keepNext/>
        <w:keepLines/>
        <w:numPr>
          <w:ilvl w:val="0"/>
          <w:numId w:val="0"/>
        </w:numPr>
        <w:spacing w:before="0" w:after="60"/>
        <w:ind w:left="1170" w:hanging="450"/>
        <w:rPr>
          <w:rFonts w:asciiTheme="minorHAnsi" w:hAnsiTheme="minorHAnsi" w:cstheme="minorHAnsi"/>
        </w:rPr>
      </w:pPr>
      <w:r w:rsidRPr="005E73CF">
        <w:rPr>
          <w:rFonts w:asciiTheme="minorHAnsi" w:hAnsiTheme="minorHAnsi" w:cstheme="minorHAnsi"/>
        </w:rPr>
        <w:t xml:space="preserve">Evangelism </w:t>
      </w:r>
      <w:r w:rsidR="007551A4" w:rsidRPr="005E73CF">
        <w:rPr>
          <w:rFonts w:asciiTheme="minorHAnsi" w:hAnsiTheme="minorHAnsi" w:cstheme="minorHAnsi"/>
        </w:rPr>
        <w:t>begins with prayer.</w:t>
      </w:r>
    </w:p>
    <w:p w:rsidR="007551A4" w:rsidRPr="005E73CF" w:rsidRDefault="007551A4" w:rsidP="00F815CB">
      <w:pPr>
        <w:pStyle w:val="Mainbullets"/>
        <w:numPr>
          <w:ilvl w:val="0"/>
          <w:numId w:val="0"/>
        </w:numPr>
        <w:spacing w:after="120"/>
        <w:ind w:left="1170" w:hanging="450"/>
        <w:rPr>
          <w:rFonts w:asciiTheme="minorHAnsi" w:hAnsiTheme="minorHAnsi" w:cstheme="minorHAnsi"/>
        </w:rPr>
      </w:pPr>
      <w:r w:rsidRPr="005E73CF">
        <w:rPr>
          <w:rFonts w:asciiTheme="minorHAnsi" w:hAnsiTheme="minorHAnsi" w:cstheme="minorHAnsi"/>
        </w:rPr>
        <w:t>God prepares both those who receive the Good News and those who take it to them, so that both can communicate by the power of the Holy Spirit.</w:t>
      </w:r>
    </w:p>
    <w:p w:rsidR="007551A4" w:rsidRPr="005E73CF" w:rsidRDefault="007551A4" w:rsidP="00F815CB">
      <w:pPr>
        <w:pStyle w:val="Mainbullets"/>
        <w:numPr>
          <w:ilvl w:val="0"/>
          <w:numId w:val="0"/>
        </w:numPr>
        <w:spacing w:after="120"/>
        <w:ind w:left="1170" w:hanging="450"/>
        <w:rPr>
          <w:rFonts w:asciiTheme="minorHAnsi" w:hAnsiTheme="minorHAnsi" w:cstheme="minorHAnsi"/>
        </w:rPr>
      </w:pPr>
      <w:r w:rsidRPr="005E73CF">
        <w:rPr>
          <w:rFonts w:asciiTheme="minorHAnsi" w:hAnsiTheme="minorHAnsi" w:cstheme="minorHAnsi"/>
        </w:rPr>
        <w:t xml:space="preserve">Two or more Christians should work together. Jesus and His apostles never </w:t>
      </w:r>
      <w:r w:rsidR="001F7F4D" w:rsidRPr="005E73CF">
        <w:rPr>
          <w:rFonts w:asciiTheme="minorHAnsi" w:hAnsiTheme="minorHAnsi" w:cstheme="minorHAnsi"/>
        </w:rPr>
        <w:t>travelled</w:t>
      </w:r>
      <w:r w:rsidRPr="005E73CF">
        <w:rPr>
          <w:rFonts w:asciiTheme="minorHAnsi" w:hAnsiTheme="minorHAnsi" w:cstheme="minorHAnsi"/>
        </w:rPr>
        <w:t xml:space="preserve"> alone.</w:t>
      </w:r>
    </w:p>
    <w:p w:rsidR="00A55B79" w:rsidRPr="005E73CF" w:rsidRDefault="00A55B79" w:rsidP="00F815CB">
      <w:pPr>
        <w:pStyle w:val="Mainbullets"/>
        <w:numPr>
          <w:ilvl w:val="0"/>
          <w:numId w:val="0"/>
        </w:numPr>
        <w:spacing w:after="120"/>
        <w:ind w:left="1170" w:hanging="450"/>
        <w:rPr>
          <w:rFonts w:asciiTheme="minorHAnsi" w:hAnsiTheme="minorHAnsi" w:cstheme="minorHAnsi"/>
        </w:rPr>
      </w:pPr>
      <w:r w:rsidRPr="005E73CF">
        <w:rPr>
          <w:rFonts w:asciiTheme="minorHAnsi" w:hAnsiTheme="minorHAnsi" w:cstheme="minorHAnsi"/>
        </w:rPr>
        <w:t>The Good News flows easily through networks of family members and close friends.</w:t>
      </w:r>
    </w:p>
    <w:p w:rsidR="007551A4" w:rsidRPr="005E73CF" w:rsidRDefault="007551A4" w:rsidP="00F815CB">
      <w:pPr>
        <w:pStyle w:val="Mainbullets"/>
        <w:numPr>
          <w:ilvl w:val="0"/>
          <w:numId w:val="0"/>
        </w:numPr>
        <w:spacing w:after="120"/>
        <w:ind w:left="1170" w:hanging="450"/>
        <w:rPr>
          <w:rFonts w:asciiTheme="minorHAnsi" w:hAnsiTheme="minorHAnsi" w:cstheme="minorHAnsi"/>
        </w:rPr>
      </w:pPr>
      <w:r w:rsidRPr="005E73CF">
        <w:rPr>
          <w:rFonts w:asciiTheme="minorHAnsi" w:hAnsiTheme="minorHAnsi" w:cstheme="minorHAnsi"/>
        </w:rPr>
        <w:t xml:space="preserve">For the Good News to flow freely this way, use methods that the new believers can imitate at once. Peter, for example, simply told about Jesus, </w:t>
      </w:r>
      <w:r w:rsidR="00853359" w:rsidRPr="005E73CF">
        <w:rPr>
          <w:rFonts w:asciiTheme="minorHAnsi" w:hAnsiTheme="minorHAnsi" w:cstheme="minorHAnsi"/>
        </w:rPr>
        <w:t>h</w:t>
      </w:r>
      <w:r w:rsidRPr="005E73CF">
        <w:rPr>
          <w:rFonts w:asciiTheme="minorHAnsi" w:hAnsiTheme="minorHAnsi" w:cstheme="minorHAnsi"/>
        </w:rPr>
        <w:t>is sacrificial death and life-giving resurrection, in a way anybody could do.</w:t>
      </w:r>
    </w:p>
    <w:p w:rsidR="007551A4" w:rsidRPr="005E73CF" w:rsidRDefault="007551A4" w:rsidP="00F815CB">
      <w:pPr>
        <w:pStyle w:val="Mainbullets"/>
        <w:numPr>
          <w:ilvl w:val="0"/>
          <w:numId w:val="0"/>
        </w:numPr>
        <w:spacing w:after="120"/>
        <w:ind w:left="1170" w:hanging="450"/>
        <w:rPr>
          <w:rFonts w:asciiTheme="minorHAnsi" w:hAnsiTheme="minorHAnsi" w:cstheme="minorHAnsi"/>
        </w:rPr>
      </w:pPr>
      <w:r w:rsidRPr="005E73CF">
        <w:rPr>
          <w:rFonts w:asciiTheme="minorHAnsi" w:hAnsiTheme="minorHAnsi" w:cstheme="minorHAnsi"/>
        </w:rPr>
        <w:t>Confirm the faith and repentance of the new believers with baptism.</w:t>
      </w:r>
    </w:p>
    <w:p w:rsidR="00995835" w:rsidRPr="005E73CF" w:rsidRDefault="007551A4" w:rsidP="00F815CB">
      <w:pPr>
        <w:pStyle w:val="Mainbullets"/>
        <w:numPr>
          <w:ilvl w:val="0"/>
          <w:numId w:val="0"/>
        </w:numPr>
        <w:spacing w:after="120"/>
        <w:ind w:left="1170" w:hanging="450"/>
        <w:rPr>
          <w:rFonts w:asciiTheme="minorHAnsi" w:hAnsiTheme="minorHAnsi" w:cstheme="minorHAnsi"/>
        </w:rPr>
      </w:pPr>
      <w:r w:rsidRPr="005E73CF">
        <w:rPr>
          <w:rFonts w:asciiTheme="minorHAnsi" w:hAnsiTheme="minorHAnsi" w:cstheme="minorHAnsi"/>
        </w:rPr>
        <w:t>Stay with the new believers for a time and teach them to obey Jesus, establish them in their new faith. If there is no congregation in the community, yet, then organize one.</w:t>
      </w:r>
    </w:p>
    <w:p w:rsidR="00B41D19" w:rsidRPr="005E73CF" w:rsidRDefault="00B41D19" w:rsidP="00B66CC3">
      <w:pPr>
        <w:pStyle w:val="Mainbullets"/>
        <w:keepNext/>
        <w:keepLines/>
        <w:tabs>
          <w:tab w:val="clear" w:pos="360"/>
          <w:tab w:val="num" w:pos="720"/>
        </w:tabs>
        <w:spacing w:before="0" w:after="120"/>
        <w:ind w:left="720"/>
        <w:rPr>
          <w:rFonts w:asciiTheme="minorHAnsi" w:hAnsiTheme="minorHAnsi" w:cstheme="minorHAnsi"/>
        </w:rPr>
      </w:pPr>
      <w:r w:rsidRPr="005E73CF">
        <w:rPr>
          <w:rFonts w:asciiTheme="minorHAnsi" w:hAnsiTheme="minorHAnsi" w:cstheme="minorHAnsi"/>
          <w:b/>
        </w:rPr>
        <w:t>Pray by name</w:t>
      </w:r>
      <w:r w:rsidRPr="005E73CF">
        <w:rPr>
          <w:rFonts w:asciiTheme="minorHAnsi" w:hAnsiTheme="minorHAnsi" w:cstheme="minorHAnsi"/>
        </w:rPr>
        <w:t xml:space="preserve"> for friends and relatives who have not yet dis</w:t>
      </w:r>
      <w:r w:rsidR="0085332C" w:rsidRPr="005E73CF">
        <w:rPr>
          <w:rFonts w:asciiTheme="minorHAnsi" w:hAnsiTheme="minorHAnsi" w:cstheme="minorHAnsi"/>
        </w:rPr>
        <w:t>covered the new life in Christ.</w:t>
      </w:r>
    </w:p>
    <w:p w:rsidR="00B41D19" w:rsidRPr="005E73CF" w:rsidRDefault="00B41D19" w:rsidP="00B66CC3">
      <w:pPr>
        <w:pStyle w:val="Mainbullets"/>
        <w:keepNext/>
        <w:keepLines/>
        <w:tabs>
          <w:tab w:val="clear" w:pos="360"/>
          <w:tab w:val="num" w:pos="720"/>
        </w:tabs>
        <w:spacing w:before="0" w:after="120"/>
        <w:ind w:left="720"/>
        <w:rPr>
          <w:rFonts w:asciiTheme="minorHAnsi" w:hAnsiTheme="minorHAnsi" w:cstheme="minorHAnsi"/>
        </w:rPr>
      </w:pPr>
      <w:r w:rsidRPr="005E73CF">
        <w:rPr>
          <w:rFonts w:asciiTheme="minorHAnsi" w:hAnsiTheme="minorHAnsi" w:cstheme="minorHAnsi"/>
          <w:b/>
        </w:rPr>
        <w:t xml:space="preserve">Praise God </w:t>
      </w:r>
      <w:r w:rsidRPr="005E73CF">
        <w:rPr>
          <w:rFonts w:asciiTheme="minorHAnsi" w:hAnsiTheme="minorHAnsi" w:cstheme="minorHAnsi"/>
        </w:rPr>
        <w:t xml:space="preserve">for people who have recently believed in Christ </w:t>
      </w:r>
      <w:r w:rsidR="004E2CEE" w:rsidRPr="005E73CF">
        <w:rPr>
          <w:rFonts w:asciiTheme="minorHAnsi" w:hAnsiTheme="minorHAnsi" w:cstheme="minorHAnsi"/>
        </w:rPr>
        <w:t xml:space="preserve">and for those whom he </w:t>
      </w:r>
      <w:r w:rsidR="003031FE" w:rsidRPr="005E73CF">
        <w:rPr>
          <w:rFonts w:asciiTheme="minorHAnsi" w:hAnsiTheme="minorHAnsi" w:cstheme="minorHAnsi"/>
        </w:rPr>
        <w:t xml:space="preserve">has </w:t>
      </w:r>
      <w:r w:rsidRPr="005E73CF">
        <w:rPr>
          <w:rFonts w:asciiTheme="minorHAnsi" w:hAnsiTheme="minorHAnsi" w:cstheme="minorHAnsi"/>
        </w:rPr>
        <w:t xml:space="preserve">healed. </w:t>
      </w:r>
      <w:r w:rsidR="004E2CEE" w:rsidRPr="005E73CF">
        <w:rPr>
          <w:rFonts w:asciiTheme="minorHAnsi" w:hAnsiTheme="minorHAnsi" w:cstheme="minorHAnsi"/>
        </w:rPr>
        <w:t xml:space="preserve">Have some share their </w:t>
      </w:r>
      <w:r w:rsidRPr="005E73CF">
        <w:rPr>
          <w:rFonts w:asciiTheme="minorHAnsi" w:hAnsiTheme="minorHAnsi" w:cstheme="minorHAnsi"/>
        </w:rPr>
        <w:t>testimonies.</w:t>
      </w:r>
    </w:p>
    <w:p w:rsidR="0011165F" w:rsidRPr="005E73CF" w:rsidRDefault="0011165F" w:rsidP="00B66CC3">
      <w:pPr>
        <w:pStyle w:val="Mainbullets"/>
        <w:keepNext/>
        <w:keepLines/>
        <w:tabs>
          <w:tab w:val="clear" w:pos="360"/>
          <w:tab w:val="num" w:pos="720"/>
        </w:tabs>
        <w:spacing w:before="0" w:after="120"/>
        <w:ind w:left="720"/>
        <w:rPr>
          <w:rFonts w:asciiTheme="minorHAnsi" w:hAnsiTheme="minorHAnsi" w:cstheme="minorHAnsi"/>
        </w:rPr>
      </w:pPr>
      <w:r w:rsidRPr="005E73CF">
        <w:rPr>
          <w:rFonts w:asciiTheme="minorHAnsi" w:hAnsiTheme="minorHAnsi" w:cstheme="minorHAnsi"/>
          <w:b/>
        </w:rPr>
        <w:t>Announce the evangelism that you planned to do during the week</w:t>
      </w:r>
      <w:r w:rsidRPr="005E73CF">
        <w:rPr>
          <w:rFonts w:asciiTheme="minorHAnsi" w:hAnsiTheme="minorHAnsi" w:cstheme="minorHAnsi"/>
        </w:rPr>
        <w:t>. Help the believers to decide to whom they will witness for Christ, and when.</w:t>
      </w:r>
    </w:p>
    <w:p w:rsidR="0011165F" w:rsidRPr="005E73CF" w:rsidRDefault="0011165F" w:rsidP="00B66CC3">
      <w:pPr>
        <w:pStyle w:val="Mainbullets"/>
        <w:keepNext/>
        <w:keepLines/>
        <w:tabs>
          <w:tab w:val="clear" w:pos="360"/>
          <w:tab w:val="num" w:pos="720"/>
        </w:tabs>
        <w:spacing w:before="0" w:after="120"/>
        <w:ind w:left="720"/>
        <w:rPr>
          <w:rFonts w:asciiTheme="minorHAnsi" w:hAnsiTheme="minorHAnsi" w:cstheme="minorHAnsi"/>
          <w:b/>
        </w:rPr>
      </w:pPr>
      <w:r w:rsidRPr="005E73CF">
        <w:rPr>
          <w:rFonts w:asciiTheme="minorHAnsi" w:hAnsiTheme="minorHAnsi" w:cstheme="minorHAnsi"/>
        </w:rPr>
        <w:t xml:space="preserve">Ask the believers to meet for a few minutes in </w:t>
      </w:r>
      <w:r w:rsidRPr="005E73CF">
        <w:rPr>
          <w:rFonts w:asciiTheme="minorHAnsi" w:hAnsiTheme="minorHAnsi" w:cstheme="minorHAnsi"/>
          <w:b/>
        </w:rPr>
        <w:t>groups of two or three</w:t>
      </w:r>
      <w:r w:rsidRPr="005E73CF">
        <w:rPr>
          <w:rFonts w:asciiTheme="minorHAnsi" w:hAnsiTheme="minorHAnsi" w:cstheme="minorHAnsi"/>
        </w:rPr>
        <w:t xml:space="preserve"> to pray and to confirm their plans.</w:t>
      </w:r>
    </w:p>
    <w:p w:rsidR="0011165F" w:rsidRPr="005E73CF" w:rsidRDefault="0011165F" w:rsidP="00B66CC3">
      <w:pPr>
        <w:pStyle w:val="Mainbullets"/>
        <w:keepNext/>
        <w:keepLines/>
        <w:tabs>
          <w:tab w:val="clear" w:pos="360"/>
          <w:tab w:val="num" w:pos="720"/>
        </w:tabs>
        <w:spacing w:before="0" w:after="120"/>
        <w:ind w:left="720"/>
        <w:rPr>
          <w:rFonts w:asciiTheme="minorHAnsi" w:hAnsiTheme="minorHAnsi" w:cstheme="minorHAnsi"/>
        </w:rPr>
      </w:pPr>
      <w:r w:rsidRPr="005E73CF">
        <w:rPr>
          <w:rFonts w:asciiTheme="minorHAnsi" w:hAnsiTheme="minorHAnsi" w:cstheme="minorHAnsi"/>
          <w:b/>
        </w:rPr>
        <w:t>To introduce the Lord's Supper</w:t>
      </w:r>
      <w:r w:rsidRPr="005E73CF">
        <w:rPr>
          <w:rFonts w:asciiTheme="minorHAnsi" w:hAnsiTheme="minorHAnsi" w:cstheme="minorHAnsi"/>
        </w:rPr>
        <w:t xml:space="preserve">, explain how God told Peter to eat with non-Jews, and that in Heaven the glorious Marriage Feast of Christ will include people of all races. The Lord’s </w:t>
      </w:r>
      <w:r w:rsidR="00B66CC3" w:rsidRPr="005E73CF">
        <w:rPr>
          <w:rFonts w:asciiTheme="minorHAnsi" w:hAnsiTheme="minorHAnsi" w:cstheme="minorHAnsi"/>
        </w:rPr>
        <w:t xml:space="preserve">Supper </w:t>
      </w:r>
      <w:r w:rsidRPr="005E73CF">
        <w:rPr>
          <w:rFonts w:asciiTheme="minorHAnsi" w:hAnsiTheme="minorHAnsi" w:cstheme="minorHAnsi"/>
        </w:rPr>
        <w:t>is a foretaste of that feast. The person of honour is Christ Himself, whom we shall see face to face!</w:t>
      </w:r>
    </w:p>
    <w:p w:rsidR="00B300C3" w:rsidRPr="005E73CF" w:rsidRDefault="00B300C3" w:rsidP="00A84B59">
      <w:pPr>
        <w:pStyle w:val="Mainbullets"/>
        <w:keepNext/>
        <w:keepLines/>
        <w:tabs>
          <w:tab w:val="clear" w:pos="360"/>
          <w:tab w:val="num" w:pos="720"/>
        </w:tabs>
        <w:spacing w:before="0" w:after="120"/>
        <w:ind w:left="720"/>
        <w:rPr>
          <w:rFonts w:asciiTheme="minorHAnsi" w:hAnsiTheme="minorHAnsi" w:cstheme="minorHAnsi"/>
        </w:rPr>
      </w:pPr>
      <w:r w:rsidRPr="005E73CF">
        <w:rPr>
          <w:rFonts w:asciiTheme="minorHAnsi" w:hAnsiTheme="minorHAnsi" w:cstheme="minorHAnsi"/>
          <w:b/>
        </w:rPr>
        <w:t>Those who teach children</w:t>
      </w:r>
      <w:r w:rsidRPr="005E73CF">
        <w:rPr>
          <w:rFonts w:asciiTheme="minorHAnsi" w:hAnsiTheme="minorHAnsi" w:cstheme="minorHAnsi"/>
        </w:rPr>
        <w:t xml:space="preserve"> should read study #55 for children.</w:t>
      </w:r>
    </w:p>
    <w:sectPr w:rsidR="00B300C3" w:rsidRPr="005E73CF" w:rsidSect="005E73CF">
      <w:headerReference w:type="even" r:id="rId11"/>
      <w:headerReference w:type="default" r:id="rId12"/>
      <w:footerReference w:type="even" r:id="rId13"/>
      <w:footerReference w:type="default" r:id="rId14"/>
      <w:headerReference w:type="first" r:id="rId15"/>
      <w:pgSz w:w="12240" w:h="15840" w:code="1"/>
      <w:pgMar w:top="1440" w:right="1440" w:bottom="1440" w:left="144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A46A6" w:rsidRDefault="003A46A6">
      <w:r>
        <w:separator/>
      </w:r>
    </w:p>
  </w:endnote>
  <w:endnote w:type="continuationSeparator" w:id="0">
    <w:p w:rsidR="003A46A6" w:rsidRDefault="003A46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73CF" w:rsidRPr="005E73CF" w:rsidRDefault="005E73CF" w:rsidP="005E73CF">
    <w:pPr>
      <w:pStyle w:val="Header"/>
      <w:jc w:val="center"/>
      <w:rPr>
        <w:rFonts w:ascii="Calibri" w:hAnsi="Calibri" w:cs="Calibri"/>
        <w:sz w:val="22"/>
        <w:szCs w:val="22"/>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Calibri" w:hAnsi="Calibri" w:cs="Calibri"/>
        <w:sz w:val="22"/>
        <w:szCs w:val="22"/>
      </w:rPr>
      <w:id w:val="1224790217"/>
      <w:docPartObj>
        <w:docPartGallery w:val="Page Numbers (Bottom of Page)"/>
        <w:docPartUnique/>
      </w:docPartObj>
    </w:sdtPr>
    <w:sdtEndPr/>
    <w:sdtContent>
      <w:p w:rsidR="00AF3BD4" w:rsidRPr="005E73CF" w:rsidRDefault="00AF3BD4" w:rsidP="005E73CF">
        <w:pPr>
          <w:pStyle w:val="Header"/>
          <w:jc w:val="center"/>
          <w:rPr>
            <w:rFonts w:ascii="Calibri" w:hAnsi="Calibri" w:cs="Calibri"/>
            <w:sz w:val="22"/>
            <w:szCs w:val="22"/>
          </w:rPr>
        </w:pPr>
        <w:r w:rsidRPr="005E73CF">
          <w:rPr>
            <w:rFonts w:ascii="Calibri" w:hAnsi="Calibri" w:cs="Calibri"/>
            <w:sz w:val="22"/>
            <w:szCs w:val="22"/>
          </w:rPr>
          <w:fldChar w:fldCharType="begin"/>
        </w:r>
        <w:r w:rsidRPr="005E73CF">
          <w:rPr>
            <w:rFonts w:ascii="Calibri" w:hAnsi="Calibri" w:cs="Calibri"/>
            <w:sz w:val="22"/>
            <w:szCs w:val="22"/>
          </w:rPr>
          <w:instrText xml:space="preserve"> PAGE   \* MERGEFORMAT </w:instrText>
        </w:r>
        <w:r w:rsidRPr="005E73CF">
          <w:rPr>
            <w:rFonts w:ascii="Calibri" w:hAnsi="Calibri" w:cs="Calibri"/>
            <w:sz w:val="22"/>
            <w:szCs w:val="22"/>
          </w:rPr>
          <w:fldChar w:fldCharType="separate"/>
        </w:r>
        <w:r w:rsidR="00C16BB3">
          <w:rPr>
            <w:rFonts w:ascii="Calibri" w:hAnsi="Calibri" w:cs="Calibri"/>
            <w:noProof/>
            <w:sz w:val="22"/>
            <w:szCs w:val="22"/>
          </w:rPr>
          <w:t>2</w:t>
        </w:r>
        <w:r w:rsidRPr="005E73CF">
          <w:rPr>
            <w:rFonts w:ascii="Calibri" w:hAnsi="Calibri" w:cs="Calibri"/>
            <w:sz w:val="22"/>
            <w:szCs w:val="22"/>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A46A6" w:rsidRDefault="003A46A6">
      <w:r>
        <w:separator/>
      </w:r>
    </w:p>
  </w:footnote>
  <w:footnote w:type="continuationSeparator" w:id="0">
    <w:p w:rsidR="003A46A6" w:rsidRDefault="003A46A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7E59" w:rsidRDefault="00567E59" w:rsidP="008020F6">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C46EB6">
      <w:rPr>
        <w:rStyle w:val="PageNumber"/>
        <w:noProof/>
      </w:rPr>
      <w:t>3</w:t>
    </w:r>
    <w:r>
      <w:rPr>
        <w:rStyle w:val="PageNumber"/>
      </w:rPr>
      <w:fldChar w:fldCharType="end"/>
    </w:r>
  </w:p>
  <w:p w:rsidR="00567E59" w:rsidRDefault="00567E5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7E59" w:rsidRPr="00C46EB6" w:rsidRDefault="005E73CF" w:rsidP="00C46EB6">
    <w:pPr>
      <w:pStyle w:val="Header"/>
      <w:jc w:val="center"/>
      <w:rPr>
        <w:rFonts w:ascii="Calibri" w:hAnsi="Calibri" w:cs="Calibri"/>
        <w:sz w:val="20"/>
      </w:rPr>
    </w:pPr>
    <w:r w:rsidRPr="00C46EB6">
      <w:rPr>
        <w:rFonts w:ascii="Calibri" w:hAnsi="Calibri" w:cs="Calibri"/>
        <w:sz w:val="20"/>
      </w:rPr>
      <w:t>Paul-Timothy study #55, for shepherds (2017</w:t>
    </w:r>
    <w:proofErr w:type="gramStart"/>
    <w:r w:rsidRPr="00C46EB6">
      <w:rPr>
        <w:rFonts w:ascii="Calibri" w:hAnsi="Calibri" w:cs="Calibri"/>
        <w:sz w:val="20"/>
      </w:rPr>
      <w:t>)</w:t>
    </w:r>
    <w:proofErr w:type="gramEnd"/>
    <w:r w:rsidR="00C46EB6" w:rsidRPr="00C46EB6">
      <w:rPr>
        <w:rFonts w:ascii="Calibri" w:hAnsi="Calibri" w:cs="Calibri"/>
        <w:sz w:val="20"/>
      </w:rPr>
      <w:br/>
      <w:t>www.paul-timothy.net</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B5007" w:rsidRPr="005E73CF" w:rsidRDefault="00BB5007" w:rsidP="00BB5007">
    <w:pPr>
      <w:pStyle w:val="Header"/>
      <w:jc w:val="center"/>
      <w:rPr>
        <w:rFonts w:ascii="Calibri" w:hAnsi="Calibri" w:cs="Calibri"/>
        <w:sz w:val="22"/>
        <w:szCs w:val="22"/>
      </w:rPr>
    </w:pPr>
    <w:r w:rsidRPr="005E73CF">
      <w:rPr>
        <w:rFonts w:ascii="Calibri" w:hAnsi="Calibri" w:cs="Calibri"/>
        <w:sz w:val="22"/>
        <w:szCs w:val="22"/>
      </w:rPr>
      <w:t>Paul-Timothy study #55, for shepherds</w:t>
    </w:r>
    <w:r w:rsidR="005E73CF">
      <w:rPr>
        <w:rFonts w:ascii="Calibri" w:hAnsi="Calibri" w:cs="Calibri"/>
        <w:sz w:val="22"/>
        <w:szCs w:val="22"/>
      </w:rPr>
      <w:t xml:space="preserve"> (revised July 2017)</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3150F0"/>
    <w:multiLevelType w:val="hybridMultilevel"/>
    <w:tmpl w:val="10B4203E"/>
    <w:lvl w:ilvl="0" w:tplc="4E64B282">
      <w:start w:val="1"/>
      <w:numFmt w:val="bullet"/>
      <w:pStyle w:val="Mainbullets"/>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25FC6E3C"/>
    <w:multiLevelType w:val="hybridMultilevel"/>
    <w:tmpl w:val="E98C2E52"/>
    <w:lvl w:ilvl="0" w:tplc="134CBA3A">
      <w:start w:val="1"/>
      <w:numFmt w:val="bullet"/>
      <w:lvlRestart w:val="0"/>
      <w:pStyle w:val="Maintextbullets"/>
      <w:lvlText w:val=""/>
      <w:lvlJc w:val="left"/>
      <w:pPr>
        <w:tabs>
          <w:tab w:val="num" w:pos="720"/>
        </w:tabs>
        <w:ind w:left="720" w:hanging="360"/>
      </w:pPr>
      <w:rPr>
        <w:rFonts w:ascii="Symbol" w:hAnsi="Symbol" w:hint="default"/>
      </w:rPr>
    </w:lvl>
    <w:lvl w:ilvl="1" w:tplc="04090019">
      <w:start w:val="1"/>
      <w:numFmt w:val="lowerLetter"/>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76161A7"/>
    <w:multiLevelType w:val="hybridMultilevel"/>
    <w:tmpl w:val="263413C8"/>
    <w:lvl w:ilvl="0" w:tplc="0409000F">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num w:numId="1">
    <w:abstractNumId w:val="2"/>
  </w:num>
  <w:num w:numId="2">
    <w:abstractNumId w:val="0"/>
  </w:num>
  <w:num w:numId="3">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6"/>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gnword-docGUID" w:val="{A949BFED-D389-4EC7-92B0-C26C48D25ECE}"/>
    <w:docVar w:name="dgnword-eventsink" w:val="467238128"/>
  </w:docVars>
  <w:rsids>
    <w:rsidRoot w:val="00142CAD"/>
    <w:rsid w:val="0000348D"/>
    <w:rsid w:val="0002033F"/>
    <w:rsid w:val="000248FE"/>
    <w:rsid w:val="00067024"/>
    <w:rsid w:val="00072B98"/>
    <w:rsid w:val="0007320C"/>
    <w:rsid w:val="0009773A"/>
    <w:rsid w:val="000A4DFA"/>
    <w:rsid w:val="000E56E1"/>
    <w:rsid w:val="000F588C"/>
    <w:rsid w:val="0011165F"/>
    <w:rsid w:val="00142CAD"/>
    <w:rsid w:val="00142D17"/>
    <w:rsid w:val="0017338C"/>
    <w:rsid w:val="00182600"/>
    <w:rsid w:val="001A3F8C"/>
    <w:rsid w:val="001B2D72"/>
    <w:rsid w:val="001D3452"/>
    <w:rsid w:val="001E5173"/>
    <w:rsid w:val="001F7F4D"/>
    <w:rsid w:val="00210436"/>
    <w:rsid w:val="0026606C"/>
    <w:rsid w:val="00267CF7"/>
    <w:rsid w:val="0028491D"/>
    <w:rsid w:val="002C5797"/>
    <w:rsid w:val="002D4A70"/>
    <w:rsid w:val="002D5DB7"/>
    <w:rsid w:val="002E2ABE"/>
    <w:rsid w:val="003031FE"/>
    <w:rsid w:val="00315369"/>
    <w:rsid w:val="00321E57"/>
    <w:rsid w:val="00327FF8"/>
    <w:rsid w:val="003A46A6"/>
    <w:rsid w:val="003B17E3"/>
    <w:rsid w:val="003C2095"/>
    <w:rsid w:val="003E2636"/>
    <w:rsid w:val="003E52B4"/>
    <w:rsid w:val="004118FF"/>
    <w:rsid w:val="004357B5"/>
    <w:rsid w:val="00440613"/>
    <w:rsid w:val="00446DF4"/>
    <w:rsid w:val="00447D97"/>
    <w:rsid w:val="00452BC1"/>
    <w:rsid w:val="00491400"/>
    <w:rsid w:val="004A4B3F"/>
    <w:rsid w:val="004A5B81"/>
    <w:rsid w:val="004E2CEE"/>
    <w:rsid w:val="005010EB"/>
    <w:rsid w:val="0050794E"/>
    <w:rsid w:val="00512793"/>
    <w:rsid w:val="0053038C"/>
    <w:rsid w:val="00537898"/>
    <w:rsid w:val="00553EF8"/>
    <w:rsid w:val="00554FA3"/>
    <w:rsid w:val="005654B4"/>
    <w:rsid w:val="00567322"/>
    <w:rsid w:val="00567E59"/>
    <w:rsid w:val="0058152C"/>
    <w:rsid w:val="0058712C"/>
    <w:rsid w:val="00587E7C"/>
    <w:rsid w:val="00596E31"/>
    <w:rsid w:val="005A3683"/>
    <w:rsid w:val="005A69EB"/>
    <w:rsid w:val="005B4144"/>
    <w:rsid w:val="005D6D1B"/>
    <w:rsid w:val="005E73CF"/>
    <w:rsid w:val="00602914"/>
    <w:rsid w:val="00605B74"/>
    <w:rsid w:val="006235CE"/>
    <w:rsid w:val="0067143B"/>
    <w:rsid w:val="00684820"/>
    <w:rsid w:val="006E0BBC"/>
    <w:rsid w:val="006E79DD"/>
    <w:rsid w:val="006F2EE6"/>
    <w:rsid w:val="007551A4"/>
    <w:rsid w:val="00770705"/>
    <w:rsid w:val="00794E4A"/>
    <w:rsid w:val="007B333C"/>
    <w:rsid w:val="007C6BB8"/>
    <w:rsid w:val="007D0ACB"/>
    <w:rsid w:val="007D53A4"/>
    <w:rsid w:val="007D5E1A"/>
    <w:rsid w:val="007E17B5"/>
    <w:rsid w:val="007E7EFF"/>
    <w:rsid w:val="008020F6"/>
    <w:rsid w:val="008034E6"/>
    <w:rsid w:val="00836B32"/>
    <w:rsid w:val="0085332C"/>
    <w:rsid w:val="00853359"/>
    <w:rsid w:val="0088181F"/>
    <w:rsid w:val="008A350B"/>
    <w:rsid w:val="008B18A4"/>
    <w:rsid w:val="008B50BF"/>
    <w:rsid w:val="008B6777"/>
    <w:rsid w:val="008D5F70"/>
    <w:rsid w:val="008F6C4B"/>
    <w:rsid w:val="00900A2F"/>
    <w:rsid w:val="00940DDB"/>
    <w:rsid w:val="009472ED"/>
    <w:rsid w:val="009522C9"/>
    <w:rsid w:val="00954009"/>
    <w:rsid w:val="00957C19"/>
    <w:rsid w:val="00995835"/>
    <w:rsid w:val="009D029F"/>
    <w:rsid w:val="009D7CA7"/>
    <w:rsid w:val="00A25575"/>
    <w:rsid w:val="00A32977"/>
    <w:rsid w:val="00A55B79"/>
    <w:rsid w:val="00A61E0E"/>
    <w:rsid w:val="00A84B59"/>
    <w:rsid w:val="00AC0A61"/>
    <w:rsid w:val="00AC24B2"/>
    <w:rsid w:val="00AF2730"/>
    <w:rsid w:val="00AF3BD4"/>
    <w:rsid w:val="00B300C3"/>
    <w:rsid w:val="00B41D19"/>
    <w:rsid w:val="00B43F48"/>
    <w:rsid w:val="00B4609C"/>
    <w:rsid w:val="00B54C12"/>
    <w:rsid w:val="00B60F52"/>
    <w:rsid w:val="00B66CC3"/>
    <w:rsid w:val="00BB5007"/>
    <w:rsid w:val="00BC5FEE"/>
    <w:rsid w:val="00C141AB"/>
    <w:rsid w:val="00C16BB3"/>
    <w:rsid w:val="00C4137D"/>
    <w:rsid w:val="00C46EB6"/>
    <w:rsid w:val="00C5085A"/>
    <w:rsid w:val="00C512CC"/>
    <w:rsid w:val="00C717C9"/>
    <w:rsid w:val="00C76BAD"/>
    <w:rsid w:val="00CB124B"/>
    <w:rsid w:val="00D05D2B"/>
    <w:rsid w:val="00D05DF2"/>
    <w:rsid w:val="00D8510F"/>
    <w:rsid w:val="00DA0476"/>
    <w:rsid w:val="00DB0C2E"/>
    <w:rsid w:val="00DB206C"/>
    <w:rsid w:val="00DB4E66"/>
    <w:rsid w:val="00DC1B82"/>
    <w:rsid w:val="00DD1993"/>
    <w:rsid w:val="00DD2BEE"/>
    <w:rsid w:val="00DE47DE"/>
    <w:rsid w:val="00DE57B5"/>
    <w:rsid w:val="00E0490A"/>
    <w:rsid w:val="00E15C39"/>
    <w:rsid w:val="00E16028"/>
    <w:rsid w:val="00E35951"/>
    <w:rsid w:val="00E77114"/>
    <w:rsid w:val="00EA0CB0"/>
    <w:rsid w:val="00EB6DA3"/>
    <w:rsid w:val="00EE1262"/>
    <w:rsid w:val="00EE284B"/>
    <w:rsid w:val="00F060C4"/>
    <w:rsid w:val="00F23565"/>
    <w:rsid w:val="00F37C6D"/>
    <w:rsid w:val="00F4418B"/>
    <w:rsid w:val="00F53FAF"/>
    <w:rsid w:val="00F56658"/>
    <w:rsid w:val="00F815CB"/>
    <w:rsid w:val="00FA15F3"/>
    <w:rsid w:val="00FC3941"/>
    <w:rsid w:val="00FD7DFF"/>
    <w:rsid w:val="00FE11EF"/>
    <w:rsid w:val="00FE7D0A"/>
  </w:rsids>
  <m:mathPr>
    <m:mathFont m:val="Cambria Math"/>
    <m:brkBin m:val="before"/>
    <m:brkBinSub m:val="--"/>
    <m:smallFrac m:val="0"/>
    <m:dispDef/>
    <m:lMargin m:val="0"/>
    <m:rMargin m:val="0"/>
    <m:defJc m:val="centerGroup"/>
    <m:wrapIndent m:val="1440"/>
    <m:intLim m:val="subSup"/>
    <m:naryLim m:val="undOvr"/>
  </m:mathPr>
  <w:themeFontLang w:val="es-MX"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DB6DCF23-9565-440A-93C8-1CD21E8C32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57B5"/>
    <w:rPr>
      <w:sz w:val="24"/>
      <w:lang w:val="en-US" w:eastAsia="en-US"/>
    </w:rPr>
  </w:style>
  <w:style w:type="paragraph" w:styleId="Heading1">
    <w:name w:val="heading 1"/>
    <w:basedOn w:val="Normal"/>
    <w:next w:val="Normal"/>
    <w:autoRedefine/>
    <w:qFormat/>
    <w:rsid w:val="00C4137D"/>
    <w:pPr>
      <w:keepNext/>
      <w:jc w:val="center"/>
      <w:outlineLvl w:val="0"/>
    </w:pPr>
    <w:rPr>
      <w:rFonts w:ascii="Arial" w:hAnsi="Arial" w:cs="Arial"/>
      <w:b/>
      <w:bCs/>
      <w:color w:val="FF0000"/>
      <w:kern w:val="32"/>
      <w:sz w:val="28"/>
      <w:szCs w:val="28"/>
      <w:lang w:val="en-GB"/>
    </w:rPr>
  </w:style>
  <w:style w:type="paragraph" w:styleId="Heading2">
    <w:name w:val="heading 2"/>
    <w:basedOn w:val="Normal"/>
    <w:next w:val="Normal"/>
    <w:qFormat/>
    <w:rsid w:val="00210436"/>
    <w:pPr>
      <w:keepNext/>
      <w:spacing w:before="120" w:after="60"/>
      <w:jc w:val="center"/>
      <w:outlineLvl w:val="1"/>
    </w:pPr>
    <w:rPr>
      <w:rFonts w:ascii="Arial" w:hAnsi="Arial" w:cs="Arial"/>
      <w:b/>
      <w:bCs/>
      <w:i/>
      <w:iCs/>
      <w:sz w:val="28"/>
      <w:szCs w:val="28"/>
    </w:rPr>
  </w:style>
  <w:style w:type="paragraph" w:styleId="Heading3">
    <w:name w:val="heading 3"/>
    <w:basedOn w:val="Normal"/>
    <w:next w:val="Normal"/>
    <w:qFormat/>
    <w:rsid w:val="00210436"/>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58152C"/>
    <w:pPr>
      <w:tabs>
        <w:tab w:val="center" w:pos="4320"/>
        <w:tab w:val="right" w:pos="8640"/>
      </w:tabs>
    </w:pPr>
  </w:style>
  <w:style w:type="paragraph" w:styleId="Footer">
    <w:name w:val="footer"/>
    <w:basedOn w:val="Normal"/>
    <w:link w:val="FooterChar"/>
    <w:uiPriority w:val="99"/>
    <w:rsid w:val="0058152C"/>
    <w:pPr>
      <w:tabs>
        <w:tab w:val="center" w:pos="4320"/>
        <w:tab w:val="right" w:pos="8640"/>
      </w:tabs>
    </w:pPr>
  </w:style>
  <w:style w:type="character" w:styleId="PageNumber">
    <w:name w:val="page number"/>
    <w:basedOn w:val="DefaultParagraphFont"/>
    <w:rsid w:val="0058152C"/>
  </w:style>
  <w:style w:type="paragraph" w:customStyle="1" w:styleId="Maintext">
    <w:name w:val="Main text"/>
    <w:basedOn w:val="Normal"/>
    <w:rsid w:val="006235CE"/>
    <w:pPr>
      <w:spacing w:before="120"/>
      <w:ind w:firstLine="360"/>
    </w:pPr>
    <w:rPr>
      <w:bCs/>
      <w:sz w:val="22"/>
      <w:szCs w:val="22"/>
      <w:lang w:val="en-GB"/>
    </w:rPr>
  </w:style>
  <w:style w:type="paragraph" w:customStyle="1" w:styleId="Mainbullets">
    <w:name w:val="Main bullets"/>
    <w:basedOn w:val="Maintext"/>
    <w:rsid w:val="00B43F48"/>
    <w:pPr>
      <w:numPr>
        <w:numId w:val="2"/>
      </w:numPr>
      <w:spacing w:before="40"/>
    </w:pPr>
  </w:style>
  <w:style w:type="table" w:styleId="TableGrid">
    <w:name w:val="Table Grid"/>
    <w:basedOn w:val="TableNormal"/>
    <w:rsid w:val="00A55B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aintextbullets">
    <w:name w:val="Main text bullets"/>
    <w:basedOn w:val="Normal"/>
    <w:rsid w:val="006235CE"/>
    <w:pPr>
      <w:keepNext/>
      <w:numPr>
        <w:numId w:val="3"/>
      </w:numPr>
    </w:pPr>
    <w:rPr>
      <w:lang w:val="en-GB"/>
    </w:rPr>
  </w:style>
  <w:style w:type="paragraph" w:customStyle="1" w:styleId="0Ctrbold">
    <w:name w:val="0 Ctr bold"/>
    <w:basedOn w:val="Heading1"/>
    <w:qFormat/>
    <w:rsid w:val="00554FA3"/>
    <w:pPr>
      <w:keepLines/>
      <w:spacing w:before="240" w:after="60"/>
      <w:contextualSpacing/>
    </w:pPr>
    <w:rPr>
      <w:rFonts w:ascii="Calibri" w:hAnsi="Calibri" w:cs="Calibri"/>
      <w:bCs w:val="0"/>
      <w:color w:val="auto"/>
      <w:kern w:val="0"/>
      <w:sz w:val="24"/>
      <w:szCs w:val="24"/>
      <w:lang w:val="en-US" w:eastAsia="es-MX"/>
    </w:rPr>
  </w:style>
  <w:style w:type="paragraph" w:customStyle="1" w:styleId="024ctr">
    <w:name w:val="0 24 ctr"/>
    <w:basedOn w:val="Heading1"/>
    <w:qFormat/>
    <w:rsid w:val="00554FA3"/>
    <w:pPr>
      <w:keepLines/>
      <w:spacing w:after="360"/>
    </w:pPr>
    <w:rPr>
      <w:rFonts w:ascii="Calibri" w:hAnsi="Calibri" w:cs="Calibri"/>
      <w:b w:val="0"/>
      <w:bCs w:val="0"/>
      <w:color w:val="auto"/>
      <w:kern w:val="0"/>
      <w:sz w:val="48"/>
      <w:szCs w:val="48"/>
    </w:rPr>
  </w:style>
  <w:style w:type="paragraph" w:customStyle="1" w:styleId="0L6below">
    <w:name w:val="0 L 6 below"/>
    <w:qFormat/>
    <w:rsid w:val="00554FA3"/>
    <w:pPr>
      <w:spacing w:after="120"/>
    </w:pPr>
    <w:rPr>
      <w:rFonts w:asciiTheme="minorHAnsi" w:eastAsiaTheme="minorHAnsi" w:hAnsiTheme="minorHAnsi" w:cstheme="minorHAnsi"/>
      <w:sz w:val="24"/>
      <w:lang w:eastAsia="en-US"/>
    </w:rPr>
  </w:style>
  <w:style w:type="paragraph" w:customStyle="1" w:styleId="0numbered">
    <w:name w:val="0 numbered"/>
    <w:basedOn w:val="Normal"/>
    <w:qFormat/>
    <w:rsid w:val="00554FA3"/>
    <w:pPr>
      <w:keepLines/>
      <w:tabs>
        <w:tab w:val="num" w:pos="360"/>
      </w:tabs>
      <w:spacing w:after="60"/>
      <w:ind w:left="360" w:hanging="360"/>
    </w:pPr>
    <w:rPr>
      <w:rFonts w:ascii="Calibri" w:eastAsia="Calibri" w:hAnsi="Calibri" w:cs="Calibri"/>
      <w:b/>
      <w:szCs w:val="24"/>
      <w:lang w:val="es-MX"/>
    </w:rPr>
  </w:style>
  <w:style w:type="paragraph" w:customStyle="1" w:styleId="0bullet">
    <w:name w:val="0 bullet"/>
    <w:qFormat/>
    <w:rsid w:val="00554FA3"/>
    <w:pPr>
      <w:keepLines/>
      <w:spacing w:after="60"/>
      <w:ind w:left="720" w:hanging="360"/>
    </w:pPr>
    <w:rPr>
      <w:rFonts w:ascii="Calibri" w:eastAsia="Calibri" w:hAnsi="Calibri" w:cs="Calibri"/>
      <w:sz w:val="24"/>
      <w:szCs w:val="24"/>
      <w:lang w:val="en-US" w:eastAsia="en-US"/>
    </w:rPr>
  </w:style>
  <w:style w:type="character" w:customStyle="1" w:styleId="FooterChar">
    <w:name w:val="Footer Char"/>
    <w:basedOn w:val="DefaultParagraphFont"/>
    <w:link w:val="Footer"/>
    <w:uiPriority w:val="99"/>
    <w:rsid w:val="00AF3BD4"/>
    <w:rPr>
      <w:sz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gif"/><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D:\Programs\MSoffice\Templates\Book_ltr.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Book_ltr.dot</Template>
  <TotalTime>136</TotalTime>
  <Pages>4</Pages>
  <Words>831</Words>
  <Characters>4739</Characters>
  <Application>Microsoft Office Word</Application>
  <DocSecurity>0</DocSecurity>
  <Lines>39</Lines>
  <Paragraphs>11</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Cornelius:</vt:lpstr>
      <vt:lpstr>Cornelius:</vt:lpstr>
    </vt:vector>
  </TitlesOfParts>
  <Company>Jesus is the Lord</Company>
  <LinksUpToDate>false</LinksUpToDate>
  <CharactersWithSpaces>5559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Cornelius:</dc:title>
  <dc:subject/>
  <dc:creator>Galen Currah</dc:creator>
  <cp:keywords/>
  <cp:lastModifiedBy>Galen Currah</cp:lastModifiedBy>
  <cp:revision>15</cp:revision>
  <cp:lastPrinted>2017-08-09T01:59:00Z</cp:lastPrinted>
  <dcterms:created xsi:type="dcterms:W3CDTF">2017-07-19T13:16:00Z</dcterms:created>
  <dcterms:modified xsi:type="dcterms:W3CDTF">2017-08-12T15:51:00Z</dcterms:modified>
</cp:coreProperties>
</file>