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A7" w:rsidRPr="00476BA7" w:rsidRDefault="00000B69" w:rsidP="00476BA7">
      <w:pPr>
        <w:pStyle w:val="024ctr"/>
        <w:spacing w:after="240"/>
        <w:rPr>
          <w:rFonts w:asciiTheme="majorHAnsi" w:hAnsiTheme="majorHAnsi" w:cstheme="majorHAnsi"/>
          <w:sz w:val="56"/>
          <w:szCs w:val="56"/>
          <w:lang w:val="en-US"/>
        </w:rPr>
      </w:pPr>
      <w:r w:rsidRPr="00476BA7">
        <w:rPr>
          <w:rFonts w:asciiTheme="majorHAnsi" w:hAnsiTheme="majorHAnsi" w:cstheme="majorHAnsi"/>
          <w:sz w:val="56"/>
          <w:szCs w:val="56"/>
          <w:lang w:val="en-US"/>
        </w:rPr>
        <w:t xml:space="preserve">The Acts </w:t>
      </w:r>
      <w:r w:rsidR="00D44E70" w:rsidRPr="00476BA7">
        <w:rPr>
          <w:rFonts w:asciiTheme="majorHAnsi" w:hAnsiTheme="majorHAnsi" w:cstheme="majorHAnsi"/>
          <w:sz w:val="56"/>
          <w:szCs w:val="56"/>
          <w:lang w:val="en-US"/>
        </w:rPr>
        <w:t>of</w:t>
      </w:r>
      <w:r w:rsidRPr="00476BA7">
        <w:rPr>
          <w:rFonts w:asciiTheme="majorHAnsi" w:hAnsiTheme="majorHAnsi" w:cstheme="majorHAnsi"/>
          <w:sz w:val="56"/>
          <w:szCs w:val="56"/>
          <w:lang w:val="en-US"/>
        </w:rPr>
        <w:t xml:space="preserve"> the Apostles</w:t>
      </w:r>
    </w:p>
    <w:p w:rsidR="001D1865" w:rsidRPr="007A5906" w:rsidRDefault="00000B69" w:rsidP="00CD378E">
      <w:pPr>
        <w:pStyle w:val="024ctr"/>
        <w:spacing w:after="24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A5906">
        <w:rPr>
          <w:rFonts w:asciiTheme="minorHAnsi" w:hAnsiTheme="minorHAnsi" w:cstheme="minorHAnsi"/>
          <w:b/>
          <w:bCs/>
          <w:sz w:val="22"/>
          <w:szCs w:val="22"/>
          <w:lang w:val="en-US"/>
        </w:rPr>
        <w:t>Guidelines for Ministry</w:t>
      </w:r>
    </w:p>
    <w:p w:rsidR="00E30C18" w:rsidRPr="007A5906" w:rsidRDefault="00E30C18" w:rsidP="00476BA7">
      <w:pPr>
        <w:pStyle w:val="0L6below"/>
        <w:ind w:left="720" w:hanging="720"/>
        <w:rPr>
          <w:b/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>Anchor command.</w:t>
      </w:r>
      <w:r w:rsidRPr="007A5906">
        <w:rPr>
          <w:bCs/>
          <w:sz w:val="22"/>
          <w:szCs w:val="22"/>
          <w:lang w:val="en-US"/>
        </w:rPr>
        <w:t xml:space="preserve"> </w:t>
      </w:r>
      <w:r w:rsidR="00476BA7" w:rsidRPr="007A5906">
        <w:rPr>
          <w:bCs/>
          <w:sz w:val="22"/>
          <w:szCs w:val="22"/>
          <w:lang w:val="en-US"/>
        </w:rPr>
        <w:t>“</w:t>
      </w:r>
      <w:r w:rsidRPr="007A5906">
        <w:rPr>
          <w:rFonts w:eastAsia="Times New Roman"/>
          <w:sz w:val="22"/>
          <w:szCs w:val="22"/>
          <w:lang w:val="en-US"/>
        </w:rPr>
        <w:t>Be imitators of me, just as I also am of Christ.</w:t>
      </w:r>
      <w:r w:rsidR="00476BA7" w:rsidRPr="007A5906">
        <w:rPr>
          <w:rFonts w:eastAsia="Times New Roman"/>
          <w:sz w:val="22"/>
          <w:szCs w:val="22"/>
          <w:lang w:val="en-US"/>
        </w:rPr>
        <w:t>”</w:t>
      </w:r>
      <w:r w:rsidRPr="007A5906">
        <w:rPr>
          <w:rFonts w:eastAsia="Times New Roman"/>
          <w:sz w:val="22"/>
          <w:szCs w:val="22"/>
          <w:lang w:val="en-US"/>
        </w:rPr>
        <w:t xml:space="preserve"> </w:t>
      </w:r>
      <w:r w:rsidRPr="007A5906">
        <w:rPr>
          <w:rFonts w:eastAsia="Times New Roman"/>
          <w:i/>
          <w:sz w:val="22"/>
          <w:szCs w:val="22"/>
          <w:lang w:val="en-US"/>
        </w:rPr>
        <w:t>1 Corinthians 11:1</w:t>
      </w:r>
      <w:r w:rsidRPr="007A5906">
        <w:rPr>
          <w:b/>
          <w:sz w:val="22"/>
          <w:szCs w:val="22"/>
          <w:lang w:val="en-US"/>
        </w:rPr>
        <w:t xml:space="preserve">  </w:t>
      </w:r>
    </w:p>
    <w:p w:rsidR="00E30C18" w:rsidRPr="007A5906" w:rsidRDefault="00E30C18" w:rsidP="00476BA7">
      <w:pPr>
        <w:pStyle w:val="0L6below"/>
        <w:ind w:left="720" w:hanging="720"/>
        <w:rPr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 xml:space="preserve">Anchor story. </w:t>
      </w:r>
      <w:r w:rsidR="00476BA7" w:rsidRPr="007A5906">
        <w:rPr>
          <w:sz w:val="22"/>
          <w:szCs w:val="22"/>
          <w:lang w:val="en-GB"/>
        </w:rPr>
        <w:t>A</w:t>
      </w:r>
      <w:r w:rsidRPr="007A5906">
        <w:rPr>
          <w:sz w:val="22"/>
          <w:szCs w:val="22"/>
          <w:lang w:val="en-GB"/>
        </w:rPr>
        <w:t xml:space="preserve">postles </w:t>
      </w:r>
      <w:proofErr w:type="gramStart"/>
      <w:r w:rsidRPr="007A5906">
        <w:rPr>
          <w:sz w:val="22"/>
          <w:szCs w:val="22"/>
          <w:lang w:val="en-GB"/>
        </w:rPr>
        <w:t>are imprisoned</w:t>
      </w:r>
      <w:proofErr w:type="gramEnd"/>
      <w:r w:rsidRPr="007A5906">
        <w:rPr>
          <w:sz w:val="22"/>
          <w:szCs w:val="22"/>
          <w:lang w:val="en-GB"/>
        </w:rPr>
        <w:t xml:space="preserve"> for proclaiming </w:t>
      </w:r>
      <w:r w:rsidR="00476BA7" w:rsidRPr="007A5906">
        <w:rPr>
          <w:sz w:val="22"/>
          <w:szCs w:val="22"/>
          <w:lang w:val="en-GB"/>
        </w:rPr>
        <w:t xml:space="preserve">about </w:t>
      </w:r>
      <w:r w:rsidRPr="007A5906">
        <w:rPr>
          <w:sz w:val="22"/>
          <w:szCs w:val="22"/>
          <w:lang w:val="en-GB"/>
        </w:rPr>
        <w:t>Christ</w:t>
      </w:r>
      <w:r w:rsidR="00476BA7" w:rsidRPr="007A5906">
        <w:rPr>
          <w:sz w:val="22"/>
          <w:szCs w:val="22"/>
          <w:lang w:val="en-GB"/>
        </w:rPr>
        <w:t>.</w:t>
      </w:r>
      <w:r w:rsidRPr="007A5906">
        <w:rPr>
          <w:sz w:val="22"/>
          <w:szCs w:val="22"/>
          <w:lang w:val="en-GB"/>
        </w:rPr>
        <w:t xml:space="preserve"> </w:t>
      </w:r>
      <w:r w:rsidRPr="007A5906">
        <w:rPr>
          <w:i/>
          <w:sz w:val="22"/>
          <w:szCs w:val="22"/>
          <w:lang w:val="en-GB"/>
        </w:rPr>
        <w:t>Acts 5:12-42</w:t>
      </w:r>
    </w:p>
    <w:p w:rsidR="00E30C18" w:rsidRPr="007A5906" w:rsidRDefault="00E30C18" w:rsidP="00E1199C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7A5906">
        <w:rPr>
          <w:rFonts w:asciiTheme="minorHAnsi" w:hAnsiTheme="minorHAnsi" w:cstheme="minorHAnsi"/>
          <w:b/>
          <w:sz w:val="22"/>
          <w:szCs w:val="22"/>
        </w:rPr>
        <w:t>Anchor verse.</w:t>
      </w:r>
      <w:r w:rsidRPr="007A5906">
        <w:rPr>
          <w:rFonts w:asciiTheme="minorHAnsi" w:hAnsiTheme="minorHAnsi" w:cstheme="minorHAnsi"/>
          <w:sz w:val="22"/>
          <w:szCs w:val="22"/>
        </w:rPr>
        <w:t xml:space="preserve"> </w:t>
      </w:r>
      <w:r w:rsidR="00476BA7" w:rsidRPr="007A5906">
        <w:rPr>
          <w:rFonts w:asciiTheme="minorHAnsi" w:hAnsiTheme="minorHAnsi" w:cstheme="minorHAnsi"/>
          <w:sz w:val="22"/>
          <w:szCs w:val="22"/>
        </w:rPr>
        <w:t>“</w:t>
      </w:r>
      <w:r w:rsidRPr="007A5906">
        <w:rPr>
          <w:rFonts w:asciiTheme="minorHAnsi" w:hAnsiTheme="minorHAnsi" w:cstheme="minorHAnsi"/>
          <w:sz w:val="22"/>
          <w:szCs w:val="22"/>
        </w:rPr>
        <w:t>Every day, in the temple and from house to house, they kept right on teaching and preaching Jesus as the Christ.</w:t>
      </w:r>
      <w:r w:rsidR="00476BA7" w:rsidRPr="007A5906">
        <w:rPr>
          <w:rFonts w:asciiTheme="minorHAnsi" w:hAnsiTheme="minorHAnsi" w:cstheme="minorHAnsi"/>
          <w:sz w:val="22"/>
          <w:szCs w:val="22"/>
        </w:rPr>
        <w:t>”</w:t>
      </w:r>
      <w:r w:rsidRPr="007A5906">
        <w:rPr>
          <w:rFonts w:asciiTheme="minorHAnsi" w:hAnsiTheme="minorHAnsi" w:cstheme="minorHAnsi"/>
          <w:sz w:val="22"/>
          <w:szCs w:val="22"/>
        </w:rPr>
        <w:t xml:space="preserve"> </w:t>
      </w:r>
      <w:r w:rsidRPr="007A5906">
        <w:rPr>
          <w:rFonts w:asciiTheme="minorHAnsi" w:hAnsiTheme="minorHAnsi" w:cstheme="minorHAnsi"/>
          <w:i/>
          <w:sz w:val="22"/>
          <w:szCs w:val="22"/>
        </w:rPr>
        <w:t>Acts 5:42</w:t>
      </w:r>
    </w:p>
    <w:p w:rsidR="00E97E86" w:rsidRPr="007A5906" w:rsidRDefault="00E97E86" w:rsidP="00E1199C">
      <w:pPr>
        <w:pStyle w:val="0L6below"/>
        <w:ind w:left="720" w:hanging="720"/>
        <w:rPr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>Learning goal.</w:t>
      </w:r>
      <w:r w:rsidRPr="007A5906">
        <w:rPr>
          <w:sz w:val="22"/>
          <w:szCs w:val="22"/>
          <w:lang w:val="en-US"/>
        </w:rPr>
        <w:t xml:space="preserve"> </w:t>
      </w:r>
      <w:r w:rsidR="00587C9C" w:rsidRPr="007A5906">
        <w:rPr>
          <w:sz w:val="22"/>
          <w:szCs w:val="22"/>
          <w:lang w:val="en-US"/>
        </w:rPr>
        <w:t>Discover how the apostles did ministry, during worship and during the week.</w:t>
      </w:r>
    </w:p>
    <w:p w:rsidR="00E97E86" w:rsidRPr="007A5906" w:rsidRDefault="00E97E86" w:rsidP="00E1199C">
      <w:pPr>
        <w:pStyle w:val="0L6below"/>
        <w:ind w:left="720" w:hanging="720"/>
        <w:rPr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>Growth goal.</w:t>
      </w:r>
      <w:r w:rsidR="00AE7C86" w:rsidRPr="007A5906">
        <w:rPr>
          <w:b/>
          <w:sz w:val="22"/>
          <w:szCs w:val="22"/>
          <w:lang w:val="en-US"/>
        </w:rPr>
        <w:t xml:space="preserve"> </w:t>
      </w:r>
      <w:r w:rsidR="00AE7C86" w:rsidRPr="007A5906">
        <w:rPr>
          <w:sz w:val="22"/>
          <w:szCs w:val="22"/>
          <w:lang w:val="en-US"/>
        </w:rPr>
        <w:t>Embrace the importance of following the example that the apostles set for us.</w:t>
      </w:r>
    </w:p>
    <w:p w:rsidR="00E97E86" w:rsidRPr="007A5906" w:rsidRDefault="00E97E86" w:rsidP="00E1199C">
      <w:pPr>
        <w:pStyle w:val="0L6below"/>
        <w:ind w:left="720" w:hanging="720"/>
        <w:rPr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 xml:space="preserve">Skill goal. </w:t>
      </w:r>
      <w:r w:rsidR="006D4127" w:rsidRPr="007A5906">
        <w:rPr>
          <w:sz w:val="22"/>
          <w:szCs w:val="22"/>
          <w:lang w:val="en-US"/>
        </w:rPr>
        <w:t>Believers intentionally follow the example of the New Testament apostles.</w:t>
      </w:r>
    </w:p>
    <w:p w:rsidR="00E97E86" w:rsidRPr="007A5906" w:rsidRDefault="00E97E86" w:rsidP="00476BA7">
      <w:pPr>
        <w:spacing w:after="24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7A5906">
        <w:rPr>
          <w:rFonts w:asciiTheme="minorHAnsi" w:hAnsiTheme="minorHAnsi" w:cstheme="minorHAnsi"/>
          <w:b/>
          <w:sz w:val="22"/>
          <w:szCs w:val="22"/>
        </w:rPr>
        <w:t>Outcome goal.</w:t>
      </w:r>
      <w:r w:rsidR="006D4127" w:rsidRPr="007A5906">
        <w:rPr>
          <w:rFonts w:asciiTheme="minorHAnsi" w:hAnsiTheme="minorHAnsi" w:cstheme="minorHAnsi"/>
          <w:sz w:val="22"/>
          <w:szCs w:val="22"/>
        </w:rPr>
        <w:t xml:space="preserve"> Congregations discern, commission and send</w:t>
      </w:r>
      <w:r w:rsidR="00587C9C" w:rsidRPr="007A5906">
        <w:rPr>
          <w:rFonts w:asciiTheme="minorHAnsi" w:hAnsiTheme="minorHAnsi" w:cstheme="minorHAnsi"/>
          <w:sz w:val="22"/>
          <w:szCs w:val="22"/>
        </w:rPr>
        <w:t xml:space="preserve"> </w:t>
      </w:r>
      <w:r w:rsidR="00476BA7" w:rsidRPr="007A5906">
        <w:rPr>
          <w:rFonts w:asciiTheme="minorHAnsi" w:hAnsiTheme="minorHAnsi" w:cstheme="minorHAnsi"/>
          <w:sz w:val="22"/>
          <w:szCs w:val="22"/>
        </w:rPr>
        <w:t xml:space="preserve">out </w:t>
      </w:r>
      <w:r w:rsidR="00587C9C" w:rsidRPr="007A5906">
        <w:rPr>
          <w:rFonts w:asciiTheme="minorHAnsi" w:hAnsiTheme="minorHAnsi" w:cstheme="minorHAnsi"/>
          <w:sz w:val="22"/>
          <w:szCs w:val="22"/>
        </w:rPr>
        <w:t xml:space="preserve">believers </w:t>
      </w:r>
      <w:r w:rsidR="00476BA7" w:rsidRPr="007A5906">
        <w:rPr>
          <w:rFonts w:asciiTheme="minorHAnsi" w:hAnsiTheme="minorHAnsi" w:cstheme="minorHAnsi"/>
          <w:sz w:val="22"/>
          <w:szCs w:val="22"/>
        </w:rPr>
        <w:t>who have an</w:t>
      </w:r>
      <w:r w:rsidR="00587C9C" w:rsidRPr="007A5906">
        <w:rPr>
          <w:rFonts w:asciiTheme="minorHAnsi" w:hAnsiTheme="minorHAnsi" w:cstheme="minorHAnsi"/>
          <w:sz w:val="22"/>
          <w:szCs w:val="22"/>
        </w:rPr>
        <w:t xml:space="preserve"> apostolic gift.</w:t>
      </w:r>
    </w:p>
    <w:p w:rsidR="004C4385" w:rsidRPr="007A5906" w:rsidRDefault="004C4385" w:rsidP="00476BA7">
      <w:pPr>
        <w:pStyle w:val="0Ctrbold"/>
        <w:spacing w:before="0" w:after="240"/>
        <w:ind w:left="1440" w:right="1440" w:firstLine="634"/>
        <w:contextualSpacing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A5906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Lord, </w:t>
      </w:r>
      <w:proofErr w:type="spellStart"/>
      <w:r w:rsidRPr="007A5906">
        <w:rPr>
          <w:rFonts w:asciiTheme="minorHAnsi" w:hAnsiTheme="minorHAnsi" w:cstheme="minorHAnsi"/>
          <w:b w:val="0"/>
          <w:sz w:val="22"/>
          <w:szCs w:val="22"/>
          <w:lang w:val="en-GB"/>
        </w:rPr>
        <w:t>give</w:t>
      </w:r>
      <w:proofErr w:type="spellEnd"/>
      <w:r w:rsidRPr="007A5906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to us the power of </w:t>
      </w:r>
      <w:r w:rsidR="00476BA7" w:rsidRPr="007A5906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your </w:t>
      </w:r>
      <w:r w:rsidRPr="007A5906">
        <w:rPr>
          <w:rFonts w:asciiTheme="minorHAnsi" w:hAnsiTheme="minorHAnsi" w:cstheme="minorHAnsi"/>
          <w:b w:val="0"/>
          <w:sz w:val="22"/>
          <w:szCs w:val="22"/>
          <w:lang w:val="en-GB"/>
        </w:rPr>
        <w:t>Holy Spirit that you promised in Acts 1:8, to witness for Jesus.</w:t>
      </w:r>
    </w:p>
    <w:p w:rsidR="00E97E86" w:rsidRPr="007A5906" w:rsidRDefault="00E97E86" w:rsidP="00D24456">
      <w:pPr>
        <w:pStyle w:val="0Ctrbold"/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7A5906">
        <w:rPr>
          <w:rFonts w:asciiTheme="minorHAnsi" w:hAnsiTheme="minorHAnsi" w:cstheme="minorHAnsi"/>
          <w:sz w:val="22"/>
          <w:szCs w:val="22"/>
          <w:u w:val="single"/>
        </w:rPr>
        <w:t>Basic Study</w:t>
      </w:r>
    </w:p>
    <w:p w:rsidR="00E97E86" w:rsidRPr="007A5906" w:rsidRDefault="00E97E86" w:rsidP="007A5906">
      <w:pPr>
        <w:pStyle w:val="0L6below"/>
        <w:spacing w:after="0"/>
        <w:rPr>
          <w:b/>
          <w:sz w:val="22"/>
          <w:szCs w:val="22"/>
          <w:lang w:val="en-GB"/>
        </w:rPr>
      </w:pPr>
      <w:r w:rsidRPr="007A5906">
        <w:rPr>
          <w:b/>
          <w:bCs/>
          <w:sz w:val="22"/>
          <w:szCs w:val="22"/>
          <w:lang w:val="en-US"/>
        </w:rPr>
        <w:t xml:space="preserve">Learn from </w:t>
      </w:r>
      <w:r w:rsidR="00AE7C86" w:rsidRPr="007A5906">
        <w:rPr>
          <w:b/>
          <w:bCs/>
          <w:sz w:val="22"/>
          <w:szCs w:val="22"/>
          <w:lang w:val="en-US"/>
        </w:rPr>
        <w:t>this story</w:t>
      </w:r>
      <w:r w:rsidR="00AE7C86" w:rsidRPr="007A5906">
        <w:rPr>
          <w:sz w:val="22"/>
          <w:szCs w:val="22"/>
          <w:lang w:val="en-US"/>
        </w:rPr>
        <w:t xml:space="preserve"> </w:t>
      </w:r>
      <w:r w:rsidR="000340A5" w:rsidRPr="007A5906">
        <w:rPr>
          <w:sz w:val="22"/>
          <w:szCs w:val="22"/>
          <w:lang w:val="en-US"/>
        </w:rPr>
        <w:t xml:space="preserve">of </w:t>
      </w:r>
      <w:r w:rsidR="00AE7C86" w:rsidRPr="007A5906">
        <w:rPr>
          <w:sz w:val="22"/>
          <w:szCs w:val="22"/>
          <w:lang w:val="en-US"/>
        </w:rPr>
        <w:t xml:space="preserve">the apostles </w:t>
      </w:r>
      <w:r w:rsidR="000340A5" w:rsidRPr="007A5906">
        <w:rPr>
          <w:sz w:val="22"/>
          <w:szCs w:val="22"/>
          <w:lang w:val="en-US"/>
        </w:rPr>
        <w:t>imprisoned</w:t>
      </w:r>
      <w:r w:rsidR="00AE7C86" w:rsidRPr="007A5906">
        <w:rPr>
          <w:sz w:val="22"/>
          <w:szCs w:val="22"/>
          <w:lang w:val="en-US"/>
        </w:rPr>
        <w:t xml:space="preserve"> for proclaiming Christ</w:t>
      </w:r>
      <w:r w:rsidR="007A5906">
        <w:rPr>
          <w:sz w:val="22"/>
          <w:szCs w:val="22"/>
          <w:lang w:val="en-US"/>
        </w:rPr>
        <w:t>.</w:t>
      </w:r>
      <w:r w:rsidR="00AE7C86" w:rsidRPr="007A5906">
        <w:rPr>
          <w:i/>
          <w:sz w:val="22"/>
          <w:szCs w:val="22"/>
          <w:lang w:val="en-GB"/>
        </w:rPr>
        <w:t xml:space="preserve"> Acts 5:12-42</w:t>
      </w:r>
      <w:r w:rsidR="00E71E4E" w:rsidRPr="007A5906">
        <w:rPr>
          <w:i/>
          <w:sz w:val="22"/>
          <w:szCs w:val="22"/>
          <w:lang w:val="en-GB"/>
        </w:rPr>
        <w:t>…</w:t>
      </w:r>
    </w:p>
    <w:p w:rsidR="00E71E4E" w:rsidRPr="007A5906" w:rsidRDefault="00151D65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What </w:t>
      </w:r>
      <w:r w:rsidR="00A807DF" w:rsidRPr="007A5906">
        <w:rPr>
          <w:sz w:val="22"/>
          <w:szCs w:val="22"/>
          <w:lang w:val="en-GB"/>
        </w:rPr>
        <w:t>were</w:t>
      </w:r>
      <w:r w:rsidRPr="007A5906">
        <w:rPr>
          <w:sz w:val="22"/>
          <w:szCs w:val="22"/>
          <w:lang w:val="en-GB"/>
        </w:rPr>
        <w:t xml:space="preserve"> the apostles doing</w:t>
      </w:r>
      <w:r w:rsidR="000D3A01" w:rsidRPr="007A5906">
        <w:rPr>
          <w:sz w:val="22"/>
          <w:szCs w:val="22"/>
          <w:lang w:val="en-GB"/>
        </w:rPr>
        <w:t xml:space="preserve"> that attracted many people? </w:t>
      </w:r>
      <w:r w:rsidR="000D3A01" w:rsidRPr="007A5906">
        <w:rPr>
          <w:i/>
          <w:sz w:val="22"/>
          <w:szCs w:val="22"/>
          <w:lang w:val="en-GB"/>
        </w:rPr>
        <w:t>Verses 12-16</w:t>
      </w:r>
    </w:p>
    <w:p w:rsidR="000D3A01" w:rsidRPr="007A5906" w:rsidRDefault="00C85615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>Why did the high priest and his associates jail the apostles?</w:t>
      </w:r>
      <w:r w:rsidR="002D0255" w:rsidRPr="007A5906">
        <w:rPr>
          <w:sz w:val="22"/>
          <w:szCs w:val="22"/>
          <w:lang w:val="en-GB"/>
        </w:rPr>
        <w:t xml:space="preserve"> </w:t>
      </w:r>
      <w:r w:rsidR="002D0255" w:rsidRPr="007A5906">
        <w:rPr>
          <w:i/>
          <w:sz w:val="22"/>
          <w:szCs w:val="22"/>
          <w:lang w:val="en-GB"/>
        </w:rPr>
        <w:t>17-18</w:t>
      </w:r>
    </w:p>
    <w:p w:rsidR="002D0255" w:rsidRPr="007A5906" w:rsidRDefault="00B62F06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How </w:t>
      </w:r>
      <w:proofErr w:type="gramStart"/>
      <w:r w:rsidRPr="007A5906">
        <w:rPr>
          <w:sz w:val="22"/>
          <w:szCs w:val="22"/>
          <w:lang w:val="en-GB"/>
        </w:rPr>
        <w:t>were the apostles freed</w:t>
      </w:r>
      <w:proofErr w:type="gramEnd"/>
      <w:r w:rsidRPr="007A5906">
        <w:rPr>
          <w:sz w:val="22"/>
          <w:szCs w:val="22"/>
          <w:lang w:val="en-GB"/>
        </w:rPr>
        <w:t xml:space="preserve"> from jail? </w:t>
      </w:r>
      <w:r w:rsidRPr="007A5906">
        <w:rPr>
          <w:i/>
          <w:sz w:val="22"/>
          <w:szCs w:val="22"/>
          <w:lang w:val="en-GB"/>
        </w:rPr>
        <w:t>19</w:t>
      </w:r>
      <w:r w:rsidR="00792C1E" w:rsidRPr="007A5906">
        <w:rPr>
          <w:i/>
          <w:sz w:val="22"/>
          <w:szCs w:val="22"/>
          <w:lang w:val="en-GB"/>
        </w:rPr>
        <w:t>-20</w:t>
      </w:r>
    </w:p>
    <w:p w:rsidR="00792C1E" w:rsidRPr="007A5906" w:rsidRDefault="00E5053F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Why were </w:t>
      </w:r>
      <w:r w:rsidR="00490929" w:rsidRPr="007A5906">
        <w:rPr>
          <w:sz w:val="22"/>
          <w:szCs w:val="22"/>
          <w:lang w:val="en-GB"/>
        </w:rPr>
        <w:t xml:space="preserve">the captain </w:t>
      </w:r>
      <w:r w:rsidR="00F434FB" w:rsidRPr="007A5906">
        <w:rPr>
          <w:sz w:val="22"/>
          <w:szCs w:val="22"/>
          <w:lang w:val="en-GB"/>
        </w:rPr>
        <w:t>and</w:t>
      </w:r>
      <w:r w:rsidR="00490929" w:rsidRPr="007A5906">
        <w:rPr>
          <w:sz w:val="22"/>
          <w:szCs w:val="22"/>
          <w:lang w:val="en-GB"/>
        </w:rPr>
        <w:t xml:space="preserve"> chief priests perplexed? </w:t>
      </w:r>
      <w:r w:rsidR="00490929" w:rsidRPr="007A5906">
        <w:rPr>
          <w:i/>
          <w:sz w:val="22"/>
          <w:szCs w:val="22"/>
          <w:lang w:val="en-GB"/>
        </w:rPr>
        <w:t>21-24</w:t>
      </w:r>
    </w:p>
    <w:p w:rsidR="00E5053F" w:rsidRPr="007A5906" w:rsidRDefault="006C7A56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What </w:t>
      </w:r>
      <w:r w:rsidR="00E5053F" w:rsidRPr="007A5906">
        <w:rPr>
          <w:sz w:val="22"/>
          <w:szCs w:val="22"/>
          <w:lang w:val="en-GB"/>
        </w:rPr>
        <w:t>did</w:t>
      </w:r>
      <w:r w:rsidR="00B81AC1" w:rsidRPr="007A5906">
        <w:rPr>
          <w:sz w:val="22"/>
          <w:szCs w:val="22"/>
          <w:lang w:val="en-GB"/>
        </w:rPr>
        <w:t xml:space="preserve"> Peter and the apostles tell the Council when the authorities ordered them not to teach in Jesus name?</w:t>
      </w:r>
      <w:r w:rsidR="00AC0750" w:rsidRPr="007A5906">
        <w:rPr>
          <w:sz w:val="22"/>
          <w:szCs w:val="22"/>
          <w:lang w:val="en-GB"/>
        </w:rPr>
        <w:t xml:space="preserve"> 25-29</w:t>
      </w:r>
    </w:p>
    <w:p w:rsidR="00AC0750" w:rsidRPr="007A5906" w:rsidRDefault="003A4939" w:rsidP="00CE1050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The </w:t>
      </w:r>
      <w:r w:rsidR="00AC0750" w:rsidRPr="007A5906">
        <w:rPr>
          <w:sz w:val="22"/>
          <w:szCs w:val="22"/>
          <w:lang w:val="en-GB"/>
        </w:rPr>
        <w:t xml:space="preserve">apostles gave their </w:t>
      </w:r>
      <w:r w:rsidR="007A5906" w:rsidRPr="007A5906">
        <w:rPr>
          <w:sz w:val="22"/>
          <w:szCs w:val="22"/>
          <w:lang w:val="en-GB"/>
        </w:rPr>
        <w:t>defence</w:t>
      </w:r>
      <w:r w:rsidR="00AC0750" w:rsidRPr="007A5906">
        <w:rPr>
          <w:sz w:val="22"/>
          <w:szCs w:val="22"/>
          <w:lang w:val="en-GB"/>
        </w:rPr>
        <w:t>, telling about Jesus</w:t>
      </w:r>
      <w:r w:rsidR="00A51EC6" w:rsidRPr="007A5906">
        <w:rPr>
          <w:sz w:val="22"/>
          <w:szCs w:val="22"/>
          <w:lang w:val="en-GB"/>
        </w:rPr>
        <w:t xml:space="preserve">, angry the council members. Who among them spoke up in their </w:t>
      </w:r>
      <w:r w:rsidR="007A5906" w:rsidRPr="007A5906">
        <w:rPr>
          <w:sz w:val="22"/>
          <w:szCs w:val="22"/>
          <w:lang w:val="en-GB"/>
        </w:rPr>
        <w:t>defence</w:t>
      </w:r>
      <w:r w:rsidR="00A51EC6" w:rsidRPr="007A5906">
        <w:rPr>
          <w:sz w:val="22"/>
          <w:szCs w:val="22"/>
          <w:lang w:val="en-GB"/>
        </w:rPr>
        <w:t xml:space="preserve">? </w:t>
      </w:r>
      <w:r w:rsidR="00A51EC6" w:rsidRPr="007A5906">
        <w:rPr>
          <w:i/>
          <w:sz w:val="22"/>
          <w:szCs w:val="22"/>
          <w:lang w:val="en-GB"/>
        </w:rPr>
        <w:t>30</w:t>
      </w:r>
      <w:r w:rsidRPr="007A5906">
        <w:rPr>
          <w:i/>
          <w:sz w:val="22"/>
          <w:szCs w:val="22"/>
          <w:lang w:val="en-GB"/>
        </w:rPr>
        <w:t>-40</w:t>
      </w:r>
    </w:p>
    <w:p w:rsidR="00580CB6" w:rsidRPr="00FE228D" w:rsidRDefault="00CE1050" w:rsidP="00FE228D">
      <w:pPr>
        <w:pStyle w:val="0L6below"/>
        <w:numPr>
          <w:ilvl w:val="0"/>
          <w:numId w:val="34"/>
        </w:numPr>
        <w:spacing w:after="18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>What was the result of this encounter with the unbelieving authorities? 41-42</w:t>
      </w:r>
      <w:r w:rsidR="00FE228D">
        <w:rPr>
          <w:sz w:val="22"/>
          <w:szCs w:val="22"/>
          <w:lang w:val="en-GB"/>
        </w:rPr>
        <w:br/>
      </w:r>
    </w:p>
    <w:p w:rsidR="00580CB6" w:rsidRPr="00FE228D" w:rsidRDefault="00580CB6" w:rsidP="00580CB6">
      <w:pPr>
        <w:pStyle w:val="0L6below"/>
        <w:spacing w:after="180"/>
        <w:jc w:val="center"/>
        <w:rPr>
          <w:i/>
          <w:iCs/>
          <w:sz w:val="22"/>
          <w:szCs w:val="22"/>
          <w:lang w:val="en-GB"/>
        </w:rPr>
      </w:pPr>
      <w:r>
        <w:rPr>
          <w:noProof/>
          <w:lang w:val="en-CA" w:eastAsia="en-CA"/>
        </w:rPr>
        <w:drawing>
          <wp:inline distT="0" distB="0" distL="0" distR="0">
            <wp:extent cx="2993554" cy="202720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27" cy="20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GB"/>
        </w:rPr>
        <w:br/>
      </w:r>
      <w:r w:rsidRPr="00FE228D">
        <w:rPr>
          <w:i/>
          <w:iCs/>
          <w:sz w:val="22"/>
          <w:szCs w:val="22"/>
          <w:lang w:val="en-GB"/>
        </w:rPr>
        <w:t>A gaoler asks</w:t>
      </w:r>
      <w:r w:rsidR="00FE228D" w:rsidRPr="00FE228D">
        <w:rPr>
          <w:i/>
          <w:iCs/>
          <w:sz w:val="22"/>
          <w:szCs w:val="22"/>
          <w:lang w:val="en-GB"/>
        </w:rPr>
        <w:t xml:space="preserve"> imprisoned apostles</w:t>
      </w:r>
      <w:r w:rsidRPr="00FE228D">
        <w:rPr>
          <w:i/>
          <w:iCs/>
          <w:sz w:val="22"/>
          <w:szCs w:val="22"/>
          <w:lang w:val="en-GB"/>
        </w:rPr>
        <w:t xml:space="preserve">, </w:t>
      </w:r>
      <w:r w:rsidR="00B929BE">
        <w:rPr>
          <w:i/>
          <w:iCs/>
          <w:sz w:val="22"/>
          <w:szCs w:val="22"/>
          <w:lang w:val="en-GB"/>
        </w:rPr>
        <w:t>‘</w:t>
      </w:r>
      <w:r w:rsidRPr="00FE228D">
        <w:rPr>
          <w:i/>
          <w:iCs/>
          <w:sz w:val="22"/>
          <w:szCs w:val="22"/>
          <w:lang w:val="en-GB"/>
        </w:rPr>
        <w:t>What must I do to be saved?</w:t>
      </w:r>
      <w:r w:rsidR="00B929BE">
        <w:rPr>
          <w:i/>
          <w:iCs/>
          <w:sz w:val="22"/>
          <w:szCs w:val="22"/>
          <w:lang w:val="en-GB"/>
        </w:rPr>
        <w:t>’</w:t>
      </w:r>
      <w:r w:rsidRPr="00FE228D">
        <w:rPr>
          <w:i/>
          <w:iCs/>
          <w:sz w:val="22"/>
          <w:szCs w:val="22"/>
          <w:lang w:val="en-GB"/>
        </w:rPr>
        <w:t xml:space="preserve"> </w:t>
      </w:r>
    </w:p>
    <w:p w:rsidR="00D5369C" w:rsidRPr="007A5906" w:rsidRDefault="006C7A56" w:rsidP="008E2F4C">
      <w:pPr>
        <w:pStyle w:val="0L6below"/>
        <w:spacing w:after="0"/>
        <w:rPr>
          <w:b/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lastRenderedPageBreak/>
        <w:t>During the week</w:t>
      </w:r>
      <w:r w:rsidR="008E2F4C" w:rsidRPr="007A5906">
        <w:rPr>
          <w:b/>
          <w:sz w:val="22"/>
          <w:szCs w:val="22"/>
          <w:lang w:val="en-US"/>
        </w:rPr>
        <w:t>…</w:t>
      </w:r>
      <w:r w:rsidRPr="007A5906"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8E2F4C" w:rsidRPr="007A5906" w:rsidRDefault="008E2F4C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US"/>
        </w:rPr>
      </w:pPr>
      <w:r w:rsidRPr="007A5906">
        <w:rPr>
          <w:sz w:val="22"/>
          <w:szCs w:val="22"/>
          <w:lang w:val="en-US"/>
        </w:rPr>
        <w:t xml:space="preserve">Visit </w:t>
      </w:r>
      <w:r w:rsidRPr="007A5906">
        <w:rPr>
          <w:sz w:val="22"/>
          <w:szCs w:val="22"/>
          <w:lang w:val="en-GB"/>
        </w:rPr>
        <w:t>believers</w:t>
      </w:r>
      <w:r w:rsidRPr="007A5906">
        <w:rPr>
          <w:sz w:val="22"/>
          <w:szCs w:val="22"/>
          <w:lang w:val="en-US"/>
        </w:rPr>
        <w:t xml:space="preserve"> who have been timid or have not been actively sharing their faith</w:t>
      </w:r>
      <w:r w:rsidR="00B51C3F" w:rsidRPr="007A5906">
        <w:rPr>
          <w:sz w:val="22"/>
          <w:szCs w:val="22"/>
          <w:lang w:val="en-US"/>
        </w:rPr>
        <w:t>.</w:t>
      </w:r>
    </w:p>
    <w:p w:rsidR="00D5369C" w:rsidRPr="007A5906" w:rsidRDefault="000F7A15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>B</w:t>
      </w:r>
      <w:r w:rsidR="00D5369C" w:rsidRPr="007A5906">
        <w:rPr>
          <w:sz w:val="22"/>
          <w:szCs w:val="22"/>
          <w:lang w:val="en-GB"/>
        </w:rPr>
        <w:t>elievers go witness for Christ to people who do not know Him.</w:t>
      </w:r>
    </w:p>
    <w:p w:rsidR="00D5369C" w:rsidRPr="007A5906" w:rsidRDefault="000F7A15" w:rsidP="00475E1C">
      <w:pPr>
        <w:pStyle w:val="0L6below"/>
        <w:numPr>
          <w:ilvl w:val="0"/>
          <w:numId w:val="34"/>
        </w:numPr>
        <w:spacing w:after="18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>H</w:t>
      </w:r>
      <w:r w:rsidR="00D5369C" w:rsidRPr="007A5906">
        <w:rPr>
          <w:sz w:val="22"/>
          <w:szCs w:val="22"/>
          <w:lang w:val="en-GB"/>
        </w:rPr>
        <w:t>elp them do this with prayer</w:t>
      </w:r>
      <w:r w:rsidR="00AA7C96" w:rsidRPr="007A5906">
        <w:rPr>
          <w:sz w:val="22"/>
          <w:szCs w:val="22"/>
          <w:lang w:val="en-GB"/>
        </w:rPr>
        <w:t>,</w:t>
      </w:r>
      <w:r w:rsidR="00D5369C" w:rsidRPr="007A5906">
        <w:rPr>
          <w:sz w:val="22"/>
          <w:szCs w:val="22"/>
          <w:lang w:val="en-GB"/>
        </w:rPr>
        <w:t xml:space="preserve"> in the power of the Holy Spirit, as the apostles did.</w:t>
      </w:r>
    </w:p>
    <w:p w:rsidR="00E97E86" w:rsidRPr="007A5906" w:rsidRDefault="00E97E86" w:rsidP="00112BAD">
      <w:pPr>
        <w:pStyle w:val="0L6below"/>
        <w:spacing w:after="0"/>
        <w:rPr>
          <w:b/>
          <w:sz w:val="22"/>
          <w:szCs w:val="22"/>
          <w:lang w:val="en-US"/>
        </w:rPr>
      </w:pPr>
      <w:r w:rsidRPr="007A5906">
        <w:rPr>
          <w:b/>
          <w:sz w:val="22"/>
          <w:szCs w:val="22"/>
          <w:lang w:val="en-US"/>
        </w:rPr>
        <w:t>During worship</w:t>
      </w:r>
      <w:r w:rsidR="008E2F4C" w:rsidRPr="007A5906">
        <w:rPr>
          <w:b/>
          <w:sz w:val="22"/>
          <w:szCs w:val="22"/>
          <w:lang w:val="en-US"/>
        </w:rPr>
        <w:t>…</w:t>
      </w:r>
      <w:r w:rsidRPr="007A5906">
        <w:rPr>
          <w:b/>
          <w:sz w:val="22"/>
          <w:szCs w:val="22"/>
          <w:lang w:val="en-US"/>
        </w:rPr>
        <w:t xml:space="preserve"> </w:t>
      </w:r>
    </w:p>
    <w:p w:rsidR="0022391A" w:rsidRPr="007A5906" w:rsidRDefault="0022391A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</w:rPr>
      </w:pPr>
      <w:r w:rsidRPr="007A5906">
        <w:rPr>
          <w:sz w:val="22"/>
          <w:szCs w:val="22"/>
          <w:lang w:val="en-US"/>
        </w:rPr>
        <w:t>Tell the story of the apostles being jailed, Acts 5:12-42</w:t>
      </w:r>
      <w:r w:rsidR="00112BAD" w:rsidRPr="007A5906">
        <w:rPr>
          <w:sz w:val="22"/>
          <w:szCs w:val="22"/>
          <w:lang w:val="en-US"/>
        </w:rPr>
        <w:t xml:space="preserve">, and ask the same questions as above. </w:t>
      </w:r>
      <w:r w:rsidR="00112BAD" w:rsidRPr="007A5906">
        <w:rPr>
          <w:sz w:val="22"/>
          <w:szCs w:val="22"/>
        </w:rPr>
        <w:t>Urge</w:t>
      </w:r>
      <w:r w:rsidR="00112BAD" w:rsidRPr="007A5906">
        <w:rPr>
          <w:sz w:val="22"/>
          <w:szCs w:val="22"/>
          <w:lang w:val="en-US"/>
        </w:rPr>
        <w:t xml:space="preserve"> believers to discuss the answers.</w:t>
      </w:r>
    </w:p>
    <w:p w:rsidR="00112BAD" w:rsidRPr="007A5906" w:rsidRDefault="00112BAD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US"/>
        </w:rPr>
      </w:pPr>
      <w:r w:rsidRPr="007A5906">
        <w:rPr>
          <w:sz w:val="22"/>
          <w:szCs w:val="22"/>
          <w:lang w:val="en-US"/>
        </w:rPr>
        <w:t xml:space="preserve">Pray for </w:t>
      </w:r>
      <w:r w:rsidR="00D04792" w:rsidRPr="007A5906">
        <w:rPr>
          <w:sz w:val="22"/>
          <w:szCs w:val="22"/>
          <w:lang w:val="en-US"/>
        </w:rPr>
        <w:t xml:space="preserve">the Holy Spirit’s </w:t>
      </w:r>
      <w:r w:rsidRPr="007A5906">
        <w:rPr>
          <w:sz w:val="22"/>
          <w:szCs w:val="22"/>
          <w:lang w:val="en-US"/>
        </w:rPr>
        <w:t>power to work with the same boldness as the apostles.</w:t>
      </w:r>
    </w:p>
    <w:p w:rsidR="00E97E86" w:rsidRPr="007A5906" w:rsidRDefault="00E97E86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  <w:lang w:val="en-US"/>
        </w:rPr>
      </w:pPr>
      <w:r w:rsidRPr="007A5906">
        <w:rPr>
          <w:sz w:val="22"/>
          <w:szCs w:val="22"/>
          <w:lang w:val="en-US"/>
        </w:rPr>
        <w:t xml:space="preserve">Ask </w:t>
      </w:r>
      <w:r w:rsidRPr="007A5906">
        <w:rPr>
          <w:sz w:val="22"/>
          <w:szCs w:val="22"/>
          <w:lang w:val="en-GB"/>
        </w:rPr>
        <w:t>the</w:t>
      </w:r>
      <w:r w:rsidRPr="007A5906">
        <w:rPr>
          <w:sz w:val="22"/>
          <w:szCs w:val="22"/>
          <w:lang w:val="en-US"/>
        </w:rPr>
        <w:t xml:space="preserve"> children to present what they have prepared.</w:t>
      </w:r>
    </w:p>
    <w:p w:rsidR="005C1788" w:rsidRPr="007A5906" w:rsidRDefault="005C1788" w:rsidP="00AA7C96">
      <w:pPr>
        <w:pStyle w:val="0L6below"/>
        <w:numPr>
          <w:ilvl w:val="0"/>
          <w:numId w:val="34"/>
        </w:numPr>
        <w:spacing w:after="60"/>
        <w:rPr>
          <w:sz w:val="22"/>
          <w:szCs w:val="22"/>
        </w:rPr>
      </w:pPr>
      <w:r w:rsidRPr="007A5906">
        <w:rPr>
          <w:sz w:val="22"/>
          <w:szCs w:val="22"/>
          <w:lang w:val="en-GB"/>
        </w:rPr>
        <w:t>Memorize together Acts 1:8</w:t>
      </w:r>
    </w:p>
    <w:p w:rsidR="00E97E86" w:rsidRPr="007A5906" w:rsidRDefault="00E97E86" w:rsidP="00B86302">
      <w:pPr>
        <w:pStyle w:val="0Ctrbold"/>
        <w:spacing w:after="180"/>
        <w:rPr>
          <w:rFonts w:asciiTheme="minorHAnsi" w:hAnsiTheme="minorHAnsi" w:cstheme="minorHAnsi"/>
          <w:sz w:val="22"/>
          <w:szCs w:val="22"/>
        </w:rPr>
      </w:pPr>
      <w:r w:rsidRPr="007A5906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B95196" w:rsidRPr="007A5906" w:rsidRDefault="00CC787B" w:rsidP="00CC787B">
      <w:pPr>
        <w:spacing w:after="6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noProof/>
          <w:lang w:val="en-CA" w:eastAsia="en-CA"/>
        </w:rPr>
        <w:drawing>
          <wp:inline distT="0" distB="0" distL="0" distR="0">
            <wp:extent cx="5623560" cy="2907665"/>
            <wp:effectExtent l="0" t="0" r="0" b="6985"/>
            <wp:docPr id="5" name="Picture 5" descr="Image result for map cities book of 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 cities book of a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69" w:rsidRPr="00A13184" w:rsidRDefault="00A13184" w:rsidP="00A13184">
      <w:pPr>
        <w:spacing w:after="240"/>
        <w:ind w:left="900" w:right="7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 xml:space="preserve">he church began in Jerusalem and spread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through the Roman Empire, first 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>among</w:t>
      </w:r>
      <w:r>
        <w:rPr>
          <w:rFonts w:asciiTheme="minorHAnsi" w:hAnsiTheme="minorHAnsi" w:cstheme="minorHAnsi"/>
          <w:i/>
          <w:iCs/>
          <w:sz w:val="22"/>
          <w:szCs w:val="22"/>
        </w:rPr>
        <w:t>st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 xml:space="preserve"> Jews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later amongst 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>Gentiles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as far as </w:t>
      </w:r>
      <w:r w:rsidR="00000B69" w:rsidRPr="00A13184">
        <w:rPr>
          <w:rFonts w:asciiTheme="minorHAnsi" w:hAnsiTheme="minorHAnsi" w:cstheme="minorHAnsi"/>
          <w:i/>
          <w:iCs/>
          <w:sz w:val="22"/>
          <w:szCs w:val="22"/>
        </w:rPr>
        <w:t>Asia, Africa and Europe.</w:t>
      </w:r>
      <w:r w:rsidR="00D24456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5353B7" w:rsidRPr="007A5906" w:rsidRDefault="005353B7" w:rsidP="00A47042">
      <w:pPr>
        <w:pStyle w:val="Maintext"/>
        <w:rPr>
          <w:rFonts w:asciiTheme="minorHAnsi" w:hAnsiTheme="minorHAnsi" w:cstheme="minorHAnsi"/>
          <w:b/>
          <w:sz w:val="22"/>
          <w:szCs w:val="22"/>
        </w:rPr>
      </w:pPr>
      <w:r w:rsidRPr="007A5906">
        <w:rPr>
          <w:rFonts w:asciiTheme="minorHAnsi" w:hAnsiTheme="minorHAnsi" w:cstheme="minorHAnsi"/>
          <w:b/>
          <w:sz w:val="22"/>
          <w:szCs w:val="22"/>
        </w:rPr>
        <w:t xml:space="preserve">Learn from the book of </w:t>
      </w:r>
      <w:r w:rsidR="00BE2158" w:rsidRPr="007A5906">
        <w:rPr>
          <w:rFonts w:asciiTheme="minorHAnsi" w:hAnsiTheme="minorHAnsi" w:cstheme="minorHAnsi"/>
          <w:b/>
          <w:sz w:val="22"/>
          <w:szCs w:val="22"/>
        </w:rPr>
        <w:t>Acts</w:t>
      </w:r>
      <w:r w:rsidR="004A23B6" w:rsidRPr="007A5906">
        <w:rPr>
          <w:rFonts w:asciiTheme="minorHAnsi" w:hAnsiTheme="minorHAnsi" w:cstheme="minorHAnsi"/>
          <w:b/>
          <w:sz w:val="22"/>
          <w:szCs w:val="22"/>
        </w:rPr>
        <w:t>…</w:t>
      </w:r>
      <w:r w:rsidRPr="007A59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53389" w:rsidRPr="007A5906" w:rsidRDefault="00E53389" w:rsidP="0034440D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 xml:space="preserve">Read </w:t>
      </w:r>
      <w:r w:rsidR="00F735E7" w:rsidRPr="007A5906">
        <w:rPr>
          <w:b/>
          <w:sz w:val="22"/>
          <w:szCs w:val="22"/>
          <w:lang w:val="en-GB"/>
        </w:rPr>
        <w:t xml:space="preserve">Acts </w:t>
      </w:r>
      <w:r w:rsidRPr="007A5906">
        <w:rPr>
          <w:b/>
          <w:sz w:val="22"/>
          <w:szCs w:val="22"/>
          <w:lang w:val="en-GB"/>
        </w:rPr>
        <w:t>1</w:t>
      </w:r>
      <w:r w:rsidRPr="007A5906">
        <w:rPr>
          <w:sz w:val="22"/>
          <w:szCs w:val="22"/>
          <w:lang w:val="en-GB"/>
        </w:rPr>
        <w:t>.</w:t>
      </w:r>
    </w:p>
    <w:p w:rsidR="00000B69" w:rsidRPr="007A5906" w:rsidRDefault="00E253BF" w:rsidP="00B732F5">
      <w:pPr>
        <w:pStyle w:val="0L6below"/>
        <w:numPr>
          <w:ilvl w:val="0"/>
          <w:numId w:val="34"/>
        </w:numPr>
        <w:spacing w:after="0"/>
        <w:ind w:left="1080"/>
        <w:rPr>
          <w:b/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 xml:space="preserve">Find in </w:t>
      </w:r>
      <w:r w:rsidR="00000B69" w:rsidRPr="007A5906">
        <w:rPr>
          <w:b/>
          <w:sz w:val="22"/>
          <w:szCs w:val="22"/>
          <w:lang w:val="en-GB"/>
        </w:rPr>
        <w:t>Acts</w:t>
      </w:r>
      <w:r w:rsidR="00000B69" w:rsidRPr="007A5906">
        <w:rPr>
          <w:sz w:val="22"/>
          <w:szCs w:val="22"/>
          <w:lang w:val="en-GB"/>
        </w:rPr>
        <w:t xml:space="preserve"> </w:t>
      </w:r>
      <w:r w:rsidR="00000B69" w:rsidRPr="007A5906">
        <w:rPr>
          <w:b/>
          <w:bCs/>
          <w:sz w:val="22"/>
          <w:szCs w:val="22"/>
          <w:lang w:val="en-GB"/>
        </w:rPr>
        <w:t>1:8</w:t>
      </w:r>
      <w:r w:rsidR="00000B69" w:rsidRPr="007A5906">
        <w:rPr>
          <w:sz w:val="22"/>
          <w:szCs w:val="22"/>
          <w:lang w:val="en-GB"/>
        </w:rPr>
        <w:t xml:space="preserve"> four places where </w:t>
      </w:r>
      <w:r w:rsidR="0041112F" w:rsidRPr="007A5906">
        <w:rPr>
          <w:sz w:val="22"/>
          <w:szCs w:val="22"/>
          <w:lang w:val="en-GB"/>
        </w:rPr>
        <w:t>believers are to</w:t>
      </w:r>
      <w:r w:rsidR="00000B69" w:rsidRPr="007A5906">
        <w:rPr>
          <w:sz w:val="22"/>
          <w:szCs w:val="22"/>
          <w:lang w:val="en-GB"/>
        </w:rPr>
        <w:t xml:space="preserve"> </w:t>
      </w:r>
      <w:r w:rsidR="0041112F" w:rsidRPr="007A5906">
        <w:rPr>
          <w:sz w:val="22"/>
          <w:szCs w:val="22"/>
          <w:lang w:val="en-GB"/>
        </w:rPr>
        <w:t>proclaim</w:t>
      </w:r>
      <w:r w:rsidR="00000B69" w:rsidRPr="007A5906">
        <w:rPr>
          <w:sz w:val="22"/>
          <w:szCs w:val="22"/>
          <w:lang w:val="en-GB"/>
        </w:rPr>
        <w:t xml:space="preserve"> Jesus in the power of the Holy Spirit</w:t>
      </w:r>
      <w:r w:rsidR="00000B69" w:rsidRPr="007A5906">
        <w:rPr>
          <w:b/>
          <w:sz w:val="22"/>
          <w:szCs w:val="22"/>
          <w:lang w:val="en-GB"/>
        </w:rPr>
        <w:t>.</w:t>
      </w:r>
    </w:p>
    <w:p w:rsidR="00000B69" w:rsidRPr="007A5906" w:rsidRDefault="00000B69" w:rsidP="005E1B70">
      <w:pPr>
        <w:ind w:left="144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1)</w:t>
      </w:r>
      <w:r w:rsidR="00AE4A1C" w:rsidRPr="007A5906">
        <w:rPr>
          <w:rFonts w:asciiTheme="minorHAnsi" w:hAnsiTheme="minorHAnsi" w:cstheme="minorHAnsi"/>
          <w:b/>
          <w:sz w:val="22"/>
          <w:szCs w:val="22"/>
          <w:lang w:val="en-GB"/>
        </w:rPr>
        <w:tab/>
        <w:t>J</w:t>
      </w:r>
      <w:r w:rsidRPr="007A5906">
        <w:rPr>
          <w:rFonts w:asciiTheme="minorHAnsi" w:hAnsiTheme="minorHAnsi" w:cstheme="minorHAnsi"/>
          <w:b/>
          <w:sz w:val="22"/>
          <w:szCs w:val="22"/>
          <w:lang w:val="en-GB"/>
        </w:rPr>
        <w:t>erusalem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corresponds to the community where we live. </w:t>
      </w:r>
      <w:r w:rsidR="00F735E7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What is your “Jerusalem?”</w:t>
      </w:r>
    </w:p>
    <w:p w:rsidR="00000B69" w:rsidRPr="007A5906" w:rsidRDefault="00000B69" w:rsidP="005E1B70">
      <w:pPr>
        <w:ind w:left="144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2)</w:t>
      </w:r>
      <w:r w:rsidR="00AE4A1C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b/>
          <w:sz w:val="22"/>
          <w:szCs w:val="22"/>
          <w:lang w:val="en-GB"/>
        </w:rPr>
        <w:t>Judea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refers to people nearby of the same culture.</w:t>
      </w:r>
      <w:r w:rsidR="00F735E7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Where is your ‘Judea?’</w:t>
      </w:r>
    </w:p>
    <w:p w:rsidR="00000B69" w:rsidRPr="007A5906" w:rsidRDefault="00000B69" w:rsidP="005E1B70">
      <w:pPr>
        <w:ind w:left="144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3)</w:t>
      </w:r>
      <w:r w:rsidR="00AE4A1C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b/>
          <w:sz w:val="22"/>
          <w:szCs w:val="22"/>
          <w:lang w:val="en-GB"/>
        </w:rPr>
        <w:t>Samaria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means people of a culture</w:t>
      </w:r>
      <w:r w:rsidR="003563EE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similar to your</w:t>
      </w:r>
      <w:r w:rsidR="00B732F5" w:rsidRPr="007A590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, nearby. </w:t>
      </w:r>
      <w:r w:rsidR="00F735E7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Who are your “Samaritans?” </w:t>
      </w:r>
    </w:p>
    <w:p w:rsidR="00000B69" w:rsidRPr="007A5906" w:rsidRDefault="00000B69" w:rsidP="005E1B70">
      <w:pPr>
        <w:spacing w:after="120"/>
        <w:ind w:left="144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4)</w:t>
      </w:r>
      <w:r w:rsidR="00AE4A1C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b/>
          <w:sz w:val="22"/>
          <w:szCs w:val="22"/>
          <w:lang w:val="en-GB"/>
        </w:rPr>
        <w:t>The ends of the earth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63EE" w:rsidRPr="007A5906">
        <w:rPr>
          <w:rFonts w:asciiTheme="minorHAnsi" w:hAnsiTheme="minorHAnsi" w:cstheme="minorHAnsi"/>
          <w:sz w:val="22"/>
          <w:szCs w:val="22"/>
          <w:lang w:val="en-GB"/>
        </w:rPr>
        <w:t>include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neglected, distant people that God wants you to reach.</w:t>
      </w:r>
    </w:p>
    <w:p w:rsidR="00550B60" w:rsidRPr="007A5906" w:rsidRDefault="00000B69" w:rsidP="0034440D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lastRenderedPageBreak/>
        <w:t>Find in Acts</w:t>
      </w:r>
      <w:r w:rsidRPr="007A5906">
        <w:rPr>
          <w:b/>
          <w:bCs/>
          <w:sz w:val="22"/>
          <w:szCs w:val="22"/>
          <w:lang w:val="en-GB"/>
        </w:rPr>
        <w:t xml:space="preserve"> </w:t>
      </w:r>
      <w:smartTag w:uri="urn:schemas-microsoft-com:office:smarttags" w:element="time">
        <w:smartTagPr>
          <w:attr w:name="Minute" w:val="14"/>
          <w:attr w:name="Hour" w:val="13"/>
        </w:smartTagPr>
        <w:r w:rsidRPr="007A5906">
          <w:rPr>
            <w:b/>
            <w:bCs/>
            <w:sz w:val="22"/>
            <w:szCs w:val="22"/>
            <w:lang w:val="en-GB"/>
          </w:rPr>
          <w:t>1:14</w:t>
        </w:r>
      </w:smartTag>
      <w:r w:rsidRPr="007A5906">
        <w:rPr>
          <w:sz w:val="22"/>
          <w:szCs w:val="22"/>
          <w:lang w:val="en-GB"/>
        </w:rPr>
        <w:t xml:space="preserve"> what the apostles were doing while waiting for the Holy Spirit whom Jesus promised. </w:t>
      </w:r>
    </w:p>
    <w:p w:rsidR="00B01FC8" w:rsidRPr="007A5906" w:rsidRDefault="00302BC1" w:rsidP="0034440D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bCs/>
          <w:sz w:val="22"/>
          <w:szCs w:val="22"/>
          <w:lang w:val="en-GB"/>
        </w:rPr>
        <w:t>Read Acts 2</w:t>
      </w:r>
      <w:r w:rsidRPr="007A5906">
        <w:rPr>
          <w:sz w:val="22"/>
          <w:szCs w:val="22"/>
          <w:lang w:val="en-GB"/>
        </w:rPr>
        <w:t>. Find things that happened after the Holy Spirit filled the waiting disciples.</w:t>
      </w:r>
      <w:r w:rsidR="00E53D8E" w:rsidRPr="007A5906">
        <w:rPr>
          <w:sz w:val="22"/>
          <w:szCs w:val="22"/>
          <w:lang w:val="en-GB"/>
        </w:rPr>
        <w:t xml:space="preserve"> </w:t>
      </w:r>
      <w:r w:rsidR="004453D9" w:rsidRPr="007A5906">
        <w:rPr>
          <w:sz w:val="22"/>
          <w:szCs w:val="22"/>
          <w:lang w:val="en-GB"/>
        </w:rPr>
        <w:t>Why d</w:t>
      </w:r>
      <w:r w:rsidRPr="007A5906">
        <w:rPr>
          <w:sz w:val="22"/>
          <w:szCs w:val="22"/>
          <w:lang w:val="en-GB"/>
        </w:rPr>
        <w:t>id the Holy Spirit fill the</w:t>
      </w:r>
      <w:r w:rsidR="009F6AA2" w:rsidRPr="007A5906">
        <w:rPr>
          <w:sz w:val="22"/>
          <w:szCs w:val="22"/>
          <w:lang w:val="en-GB"/>
        </w:rPr>
        <w:t xml:space="preserve">m </w:t>
      </w:r>
      <w:r w:rsidR="00140ECC" w:rsidRPr="007A5906">
        <w:rPr>
          <w:sz w:val="22"/>
          <w:szCs w:val="22"/>
          <w:lang w:val="en-GB"/>
        </w:rPr>
        <w:t>―</w:t>
      </w:r>
      <w:r w:rsidR="004453D9" w:rsidRPr="007A5906">
        <w:rPr>
          <w:sz w:val="22"/>
          <w:szCs w:val="22"/>
          <w:lang w:val="en-GB"/>
        </w:rPr>
        <w:t xml:space="preserve"> was it s</w:t>
      </w:r>
      <w:r w:rsidRPr="007A5906">
        <w:rPr>
          <w:sz w:val="22"/>
          <w:szCs w:val="22"/>
          <w:lang w:val="en-GB"/>
        </w:rPr>
        <w:t>imply for an exciting experience</w:t>
      </w:r>
      <w:r w:rsidR="004453D9" w:rsidRPr="007A5906">
        <w:rPr>
          <w:sz w:val="22"/>
          <w:szCs w:val="22"/>
          <w:lang w:val="en-GB"/>
        </w:rPr>
        <w:t>,</w:t>
      </w:r>
      <w:r w:rsidRPr="007A5906">
        <w:rPr>
          <w:sz w:val="22"/>
          <w:szCs w:val="22"/>
          <w:lang w:val="en-GB"/>
        </w:rPr>
        <w:t xml:space="preserve"> or to </w:t>
      </w:r>
      <w:r w:rsidR="00E53D8E" w:rsidRPr="007A5906">
        <w:rPr>
          <w:sz w:val="22"/>
          <w:szCs w:val="22"/>
          <w:lang w:val="en-GB"/>
        </w:rPr>
        <w:t>help</w:t>
      </w:r>
      <w:r w:rsidRPr="007A5906">
        <w:rPr>
          <w:sz w:val="22"/>
          <w:szCs w:val="22"/>
          <w:lang w:val="en-GB"/>
        </w:rPr>
        <w:t xml:space="preserve"> them to witness?</w:t>
      </w:r>
    </w:p>
    <w:p w:rsidR="00B01FC8" w:rsidRPr="007A5906" w:rsidRDefault="00B01FC8" w:rsidP="0034440D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Find in Acts 2:24-32</w:t>
      </w:r>
      <w:r w:rsidRPr="007A5906">
        <w:rPr>
          <w:sz w:val="22"/>
          <w:szCs w:val="22"/>
          <w:lang w:val="en-GB"/>
        </w:rPr>
        <w:t>, the main emphasis</w:t>
      </w:r>
      <w:r w:rsidR="00C548D6" w:rsidRPr="007A5906">
        <w:rPr>
          <w:sz w:val="22"/>
          <w:szCs w:val="22"/>
          <w:lang w:val="en-GB"/>
        </w:rPr>
        <w:t xml:space="preserve"> of Peter’s powerful message, besides Jesus’ death.</w:t>
      </w:r>
    </w:p>
    <w:p w:rsidR="0064797B" w:rsidRPr="007A5906" w:rsidRDefault="00B01FC8" w:rsidP="0034440D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Find in Acts 2:37-47</w:t>
      </w:r>
      <w:r w:rsidRPr="007A5906">
        <w:rPr>
          <w:sz w:val="22"/>
          <w:szCs w:val="22"/>
          <w:lang w:val="en-GB"/>
        </w:rPr>
        <w:t xml:space="preserve">, seven </w:t>
      </w:r>
      <w:r w:rsidR="00C548D6" w:rsidRPr="007A5906">
        <w:rPr>
          <w:sz w:val="22"/>
          <w:szCs w:val="22"/>
          <w:lang w:val="en-GB"/>
        </w:rPr>
        <w:t xml:space="preserve">activities that </w:t>
      </w:r>
      <w:r w:rsidRPr="007A5906">
        <w:rPr>
          <w:sz w:val="22"/>
          <w:szCs w:val="22"/>
          <w:lang w:val="en-GB"/>
        </w:rPr>
        <w:t xml:space="preserve">the believers </w:t>
      </w:r>
      <w:r w:rsidR="00C548D6" w:rsidRPr="007A5906">
        <w:rPr>
          <w:sz w:val="22"/>
          <w:szCs w:val="22"/>
          <w:lang w:val="en-GB"/>
        </w:rPr>
        <w:t xml:space="preserve">put into practice, </w:t>
      </w:r>
      <w:r w:rsidRPr="007A5906">
        <w:rPr>
          <w:sz w:val="22"/>
          <w:szCs w:val="22"/>
          <w:lang w:val="en-GB"/>
        </w:rPr>
        <w:t>at once</w:t>
      </w:r>
      <w:r w:rsidR="00C548D6" w:rsidRPr="007A5906">
        <w:rPr>
          <w:sz w:val="22"/>
          <w:szCs w:val="22"/>
          <w:lang w:val="en-GB"/>
        </w:rPr>
        <w:t>,</w:t>
      </w:r>
      <w:r w:rsidRPr="007A5906">
        <w:rPr>
          <w:sz w:val="22"/>
          <w:szCs w:val="22"/>
          <w:lang w:val="en-GB"/>
        </w:rPr>
        <w:t xml:space="preserve"> in obedience to Jesus’ commands.</w:t>
      </w:r>
    </w:p>
    <w:p w:rsidR="00B01FC8" w:rsidRPr="007A5906" w:rsidRDefault="00B01FC8" w:rsidP="005E1B70">
      <w:pPr>
        <w:pStyle w:val="0L6below"/>
        <w:keepNext/>
        <w:keepLines/>
        <w:numPr>
          <w:ilvl w:val="0"/>
          <w:numId w:val="34"/>
        </w:numPr>
        <w:spacing w:after="0"/>
        <w:ind w:left="1080"/>
        <w:rPr>
          <w:b/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Find in the other chapters of Acts: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3: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What</w:t>
      </w:r>
      <w:r w:rsidR="00812B0E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can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we expect God to do when we call on him in Jesus’ name</w:t>
      </w:r>
      <w:r w:rsidR="00812B0E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4: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812B0E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we do when hostile authorities threaten us</w:t>
      </w:r>
      <w:r w:rsidR="00812B0E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5: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585EC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God </w:t>
      </w:r>
      <w:r w:rsidR="00DF478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to people who lied to Him</w:t>
      </w:r>
      <w:r w:rsidR="00585EC5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6: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585EC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 congregation </w:t>
      </w:r>
      <w:r w:rsidR="00DF478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to take care of needy people</w:t>
      </w:r>
      <w:r w:rsidR="00585EC5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7: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85EC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After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Stephen reviewed Israel’s history, 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>what did he say that</w:t>
      </w:r>
      <w:r w:rsidR="009F6AA2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anger</w:t>
      </w:r>
      <w:r w:rsidR="009F1361" w:rsidRPr="007A5906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the leaders</w:t>
      </w:r>
      <w:r w:rsidR="009F1361" w:rsidRPr="007A590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and what 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they </w:t>
      </w:r>
      <w:r w:rsidR="00DF478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to him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8: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Philip began God’s work in Samaria, and why </w:t>
      </w:r>
      <w:r w:rsidR="00DF478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Simon offer money to the apostles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9: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DF478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God 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>move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the Christian’s worst human enemy to repent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10–11: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>did God convince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believing Jews that Gentiles also received His Holy Spirit</w:t>
      </w:r>
      <w:r w:rsidR="000953C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12: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="00D54856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King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Herod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do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to James, and how 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Peter escape from </w:t>
      </w:r>
      <w:r w:rsidR="00432813" w:rsidRPr="007A5906">
        <w:rPr>
          <w:rFonts w:asciiTheme="minorHAnsi" w:hAnsiTheme="minorHAnsi" w:cstheme="minorHAnsi"/>
          <w:sz w:val="22"/>
          <w:szCs w:val="22"/>
          <w:lang w:val="en-GB"/>
        </w:rPr>
        <w:t>him?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Ch. 13–14: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Who sent Paul to </w:t>
      </w:r>
      <w:r w:rsidR="00D54856" w:rsidRPr="007A5906">
        <w:rPr>
          <w:rFonts w:asciiTheme="minorHAnsi" w:hAnsiTheme="minorHAnsi" w:cstheme="minorHAnsi"/>
          <w:sz w:val="22"/>
          <w:szCs w:val="22"/>
          <w:lang w:val="en-GB"/>
        </w:rPr>
        <w:t>distant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lands, who went with him, and how </w:t>
      </w:r>
      <w:r w:rsidR="00D1376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they organize </w:t>
      </w:r>
      <w:r w:rsidR="00A42BF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 new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believers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15: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D1376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God help Jews to accept Gentile believers that did not keep the old Jewish law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B01FC8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Ch. 16: 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D1376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the first church start</w:t>
      </w:r>
      <w:r w:rsidR="00D1376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in Europe at Philippi, and what </w:t>
      </w:r>
      <w:r w:rsidR="00D1376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Paul promise to his jailer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550B60" w:rsidRPr="007A5906" w:rsidRDefault="00B01FC8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Ch. 17</w:t>
      </w:r>
      <w:r w:rsidR="007663BC" w:rsidRPr="007A590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B54B9" w:rsidRPr="007A5906">
        <w:rPr>
          <w:rFonts w:asciiTheme="minorHAnsi" w:hAnsiTheme="minorHAnsi" w:cstheme="minorHAnsi"/>
          <w:sz w:val="22"/>
          <w:szCs w:val="22"/>
          <w:lang w:val="en-GB"/>
        </w:rPr>
        <w:t>In what d</w:t>
      </w:r>
      <w:r w:rsidR="007663BC" w:rsidRPr="007A5906">
        <w:rPr>
          <w:rFonts w:asciiTheme="minorHAnsi" w:hAnsiTheme="minorHAnsi" w:cstheme="minorHAnsi"/>
          <w:sz w:val="22"/>
          <w:szCs w:val="22"/>
          <w:lang w:val="en-GB"/>
        </w:rPr>
        <w:t>ifferent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ways </w:t>
      </w:r>
      <w:r w:rsidR="008B54B9" w:rsidRPr="007A5906">
        <w:rPr>
          <w:rFonts w:asciiTheme="minorHAnsi" w:hAnsiTheme="minorHAnsi" w:cstheme="minorHAnsi"/>
          <w:sz w:val="22"/>
          <w:szCs w:val="22"/>
          <w:lang w:val="en-GB"/>
        </w:rPr>
        <w:t>did</w:t>
      </w:r>
      <w:r w:rsidR="00A42BF3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the Jews receive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Paul’s message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302BC1" w:rsidRPr="007A5906" w:rsidRDefault="00302BC1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Ch. 18: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How </w:t>
      </w:r>
      <w:r w:rsidR="008B54B9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Paul support himself in Corinth, and what </w:t>
      </w:r>
      <w:r w:rsidR="008B54B9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his employers</w:t>
      </w:r>
      <w:r w:rsidR="008B54B9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do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for Apollos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302BC1" w:rsidRPr="007A5906" w:rsidRDefault="00302BC1" w:rsidP="005E1B70">
      <w:pPr>
        <w:spacing w:after="6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Ch. 19–20: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C1557" w:rsidRPr="007A5906">
        <w:rPr>
          <w:rFonts w:asciiTheme="minorHAnsi" w:hAnsiTheme="minorHAnsi" w:cstheme="minorHAnsi"/>
          <w:sz w:val="22"/>
          <w:szCs w:val="22"/>
          <w:lang w:val="en-GB"/>
        </w:rPr>
        <w:t>What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events </w:t>
      </w:r>
      <w:r w:rsidR="005C155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occurred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in Ephesus, what caused the riot, and what </w:t>
      </w:r>
      <w:r w:rsidR="005C155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="00A05161" w:rsidRPr="007A5906">
        <w:rPr>
          <w:rFonts w:asciiTheme="minorHAnsi" w:hAnsiTheme="minorHAnsi" w:cstheme="minorHAnsi"/>
          <w:sz w:val="22"/>
          <w:szCs w:val="22"/>
          <w:lang w:val="en-GB"/>
        </w:rPr>
        <w:t>Paul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warn about ‘wolves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’</w:t>
      </w:r>
    </w:p>
    <w:p w:rsidR="00D5369C" w:rsidRPr="007A5906" w:rsidRDefault="00302BC1" w:rsidP="005E1B70">
      <w:pPr>
        <w:spacing w:after="180"/>
        <w:ind w:left="2250" w:hanging="117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Ch. 21–28:</w:t>
      </w:r>
      <w:r w:rsidR="00307A72" w:rsidRPr="007A5906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Why </w:t>
      </w:r>
      <w:r w:rsidR="005C155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was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Paul jailed in Jerusalem,</w:t>
      </w:r>
      <w:r w:rsidR="00F62DCC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what trials </w:t>
      </w:r>
      <w:r w:rsidR="005C1557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did </w:t>
      </w:r>
      <w:r w:rsidR="00F62DCC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he suffer,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>and what occurred on the way to Rome</w:t>
      </w:r>
      <w:r w:rsidR="00927603" w:rsidRPr="007A5906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:rsidR="009661B5" w:rsidRPr="007A5906" w:rsidRDefault="009661B5" w:rsidP="00F62DCC">
      <w:pPr>
        <w:pStyle w:val="Maintext"/>
        <w:spacing w:after="60"/>
        <w:ind w:left="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Plan with </w:t>
      </w:r>
      <w:r w:rsidR="005116E2" w:rsidRPr="007A5906">
        <w:rPr>
          <w:rFonts w:asciiTheme="minorHAnsi" w:hAnsiTheme="minorHAnsi" w:cstheme="minorHAnsi"/>
          <w:b/>
          <w:sz w:val="22"/>
          <w:szCs w:val="22"/>
          <w:lang w:val="en-GB"/>
        </w:rPr>
        <w:t>co-</w:t>
      </w:r>
      <w:r w:rsidR="005116E2" w:rsidRPr="007A5906">
        <w:rPr>
          <w:rFonts w:asciiTheme="minorHAnsi" w:hAnsiTheme="minorHAnsi" w:cstheme="minorHAnsi"/>
          <w:b/>
          <w:sz w:val="22"/>
          <w:szCs w:val="22"/>
        </w:rPr>
        <w:t>workers</w:t>
      </w:r>
      <w:r w:rsidR="005116E2" w:rsidRPr="007A59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9105D" w:rsidRPr="007A59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additional activities for </w:t>
      </w:r>
      <w:r w:rsidR="005116E2" w:rsidRPr="007A5906">
        <w:rPr>
          <w:rFonts w:asciiTheme="minorHAnsi" w:hAnsiTheme="minorHAnsi" w:cstheme="minorHAnsi"/>
          <w:b/>
          <w:sz w:val="22"/>
          <w:szCs w:val="22"/>
          <w:lang w:val="en-GB"/>
        </w:rPr>
        <w:t>the upcoming worship time</w:t>
      </w:r>
      <w:r w:rsidR="0099105D" w:rsidRPr="007A5906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9661B5" w:rsidRPr="007A5906" w:rsidRDefault="009661B5" w:rsidP="005E1B70">
      <w:pPr>
        <w:pStyle w:val="0L6below"/>
        <w:numPr>
          <w:ilvl w:val="0"/>
          <w:numId w:val="34"/>
        </w:numPr>
        <w:spacing w:after="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Prepare</w:t>
      </w:r>
      <w:r w:rsidRPr="007A5906">
        <w:rPr>
          <w:b/>
          <w:bCs/>
          <w:sz w:val="22"/>
          <w:szCs w:val="22"/>
          <w:lang w:val="en-GB"/>
        </w:rPr>
        <w:t xml:space="preserve"> to Witness</w:t>
      </w:r>
      <w:r w:rsidRPr="007A5906">
        <w:rPr>
          <w:sz w:val="22"/>
          <w:szCs w:val="22"/>
          <w:lang w:val="en-GB"/>
        </w:rPr>
        <w:t>. During worship, you will prepare the believers to witness for Jesus with power. Ask them to listen for two things in Acts 1:8 while you or a helper read it:</w:t>
      </w:r>
    </w:p>
    <w:p w:rsidR="009661B5" w:rsidRPr="007A5906" w:rsidRDefault="009661B5" w:rsidP="005E1B70">
      <w:pPr>
        <w:pStyle w:val="Maintextbullets"/>
        <w:spacing w:after="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First, from whom do we receive power to tell others about the risen Christ?</w:t>
      </w:r>
    </w:p>
    <w:p w:rsidR="00586039" w:rsidRPr="007A5906" w:rsidRDefault="00B6448D" w:rsidP="005E1B70">
      <w:pPr>
        <w:pStyle w:val="Maintextbullets"/>
        <w:spacing w:after="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Second, in what four places were the apostles to go and witness with the power of the Holy Spirit? </w:t>
      </w:r>
    </w:p>
    <w:p w:rsidR="009661B5" w:rsidRPr="007A5906" w:rsidRDefault="00DD6FA0" w:rsidP="00985AF9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L</w:t>
      </w:r>
      <w:r w:rsidR="009661B5" w:rsidRPr="007A5906">
        <w:rPr>
          <w:b/>
          <w:sz w:val="22"/>
          <w:szCs w:val="22"/>
          <w:lang w:val="en-GB"/>
        </w:rPr>
        <w:t xml:space="preserve">et the people answer the two questions </w:t>
      </w:r>
      <w:r w:rsidR="006827A4" w:rsidRPr="007A5906">
        <w:rPr>
          <w:b/>
          <w:sz w:val="22"/>
          <w:szCs w:val="22"/>
          <w:lang w:val="en-GB"/>
        </w:rPr>
        <w:t>above</w:t>
      </w:r>
      <w:r w:rsidR="006827A4" w:rsidRPr="007A5906">
        <w:rPr>
          <w:sz w:val="22"/>
          <w:szCs w:val="22"/>
          <w:lang w:val="en-GB"/>
        </w:rPr>
        <w:t xml:space="preserve"> </w:t>
      </w:r>
      <w:r w:rsidR="009661B5" w:rsidRPr="007A5906">
        <w:rPr>
          <w:sz w:val="22"/>
          <w:szCs w:val="22"/>
          <w:lang w:val="en-GB"/>
        </w:rPr>
        <w:t xml:space="preserve">and talk about them, if they can. </w:t>
      </w:r>
    </w:p>
    <w:p w:rsidR="00302BC1" w:rsidRPr="007A5906" w:rsidRDefault="009661B5" w:rsidP="00985AF9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lastRenderedPageBreak/>
        <w:t>.</w:t>
      </w:r>
      <w:r w:rsidR="00302BC1" w:rsidRPr="007A5906">
        <w:rPr>
          <w:b/>
          <w:bCs/>
          <w:sz w:val="22"/>
          <w:szCs w:val="22"/>
          <w:lang w:val="en-GB"/>
        </w:rPr>
        <w:t>Explain</w:t>
      </w:r>
      <w:r w:rsidR="00302BC1" w:rsidRPr="007A5906">
        <w:rPr>
          <w:b/>
          <w:sz w:val="22"/>
          <w:szCs w:val="22"/>
          <w:lang w:val="en-GB"/>
        </w:rPr>
        <w:t xml:space="preserve"> the plans you made</w:t>
      </w:r>
      <w:r w:rsidR="00302BC1" w:rsidRPr="007A5906">
        <w:rPr>
          <w:sz w:val="22"/>
          <w:szCs w:val="22"/>
          <w:lang w:val="en-GB"/>
        </w:rPr>
        <w:t xml:space="preserve"> with </w:t>
      </w:r>
      <w:r w:rsidR="007663BC" w:rsidRPr="007A5906">
        <w:rPr>
          <w:sz w:val="22"/>
          <w:szCs w:val="22"/>
          <w:lang w:val="en-GB"/>
        </w:rPr>
        <w:t>co-workers</w:t>
      </w:r>
      <w:r w:rsidR="00302BC1" w:rsidRPr="007A5906">
        <w:rPr>
          <w:sz w:val="22"/>
          <w:szCs w:val="22"/>
          <w:lang w:val="en-GB"/>
        </w:rPr>
        <w:t xml:space="preserve"> to visit people during the week to tell them about our Lord Jesus. Arrange well for this work. Let the believers talk about whom they will visit.</w:t>
      </w:r>
    </w:p>
    <w:p w:rsidR="0012232B" w:rsidRPr="007A5906" w:rsidRDefault="0012232B" w:rsidP="00985AF9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Review seven general commands of Christ</w:t>
      </w:r>
      <w:r w:rsidR="00A240EC" w:rsidRPr="007A5906">
        <w:rPr>
          <w:sz w:val="22"/>
          <w:szCs w:val="22"/>
          <w:lang w:val="en-GB"/>
        </w:rPr>
        <w:t>.</w:t>
      </w:r>
      <w:r w:rsidR="00A240EC" w:rsidRPr="007A5906">
        <w:rPr>
          <w:sz w:val="22"/>
          <w:szCs w:val="22"/>
          <w:lang w:val="en-GB"/>
        </w:rPr>
        <w:br/>
        <w:t>Prepare two helpers to portray doing these commands without speaking</w:t>
      </w:r>
    </w:p>
    <w:p w:rsidR="009661B5" w:rsidRPr="007A5906" w:rsidRDefault="00A3166D" w:rsidP="00A3166D">
      <w:pPr>
        <w:pStyle w:val="ListParagraph"/>
        <w:spacing w:after="120"/>
        <w:ind w:left="144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1) </w:t>
      </w: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Repentance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240EC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On one side of the room, the first </w:t>
      </w:r>
      <w:r w:rsidR="004634C2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helper 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sneers like Satan and motions with his hands to the other to come to him. </w:t>
      </w:r>
    </w:p>
    <w:p w:rsidR="009661B5" w:rsidRPr="007A5906" w:rsidRDefault="009661B5" w:rsidP="00D55665">
      <w:pPr>
        <w:spacing w:after="120"/>
        <w:ind w:left="144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 other walks slowly toward him, looking around him as though he was afraid of </w:t>
      </w:r>
      <w:proofErr w:type="gramStart"/>
      <w:r w:rsidRPr="007A5906">
        <w:rPr>
          <w:rFonts w:asciiTheme="minorHAnsi" w:hAnsiTheme="minorHAnsi" w:cstheme="minorHAnsi"/>
          <w:sz w:val="22"/>
          <w:szCs w:val="22"/>
          <w:lang w:val="en-GB"/>
        </w:rPr>
        <w:t>being seen</w:t>
      </w:r>
      <w:proofErr w:type="gramEnd"/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. When almost there he stops, puts his hands on his heart and </w:t>
      </w:r>
      <w:r w:rsidR="007832DA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then 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briefly takes the posture of prayer. Then he turns around and walks back the other way. </w:t>
      </w:r>
    </w:p>
    <w:p w:rsidR="009661B5" w:rsidRPr="007A5906" w:rsidRDefault="00DC65B4" w:rsidP="00D55665">
      <w:pPr>
        <w:spacing w:after="120"/>
        <w:ind w:left="144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sz w:val="22"/>
          <w:szCs w:val="22"/>
          <w:lang w:val="en-GB"/>
        </w:rPr>
        <w:t>Let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the people guess what </w:t>
      </w:r>
      <w:proofErr w:type="gramStart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was acted out</w:t>
      </w:r>
      <w:proofErr w:type="gramEnd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. Repentance means we </w:t>
      </w:r>
      <w:proofErr w:type="gramStart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have a change of heart</w:t>
      </w:r>
      <w:proofErr w:type="gramEnd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, turn around and go a different direction away from sin,</w:t>
      </w:r>
      <w:r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toward God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661B5" w:rsidRPr="007A5906" w:rsidRDefault="00C62201" w:rsidP="00C62201">
      <w:pPr>
        <w:pStyle w:val="ListParagraph"/>
        <w:spacing w:after="120"/>
        <w:ind w:left="1440" w:hanging="360"/>
        <w:contextualSpacing w:val="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>2)</w:t>
      </w:r>
      <w:r w:rsidR="00E74747"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Baptism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83721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One helper goes through the motions of baptizing the other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983721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[Let the people guess].</w:t>
      </w:r>
    </w:p>
    <w:p w:rsidR="009661B5" w:rsidRPr="007A5906" w:rsidRDefault="00C62201" w:rsidP="00F0535D">
      <w:pPr>
        <w:pStyle w:val="ListParagraph"/>
        <w:spacing w:after="120"/>
        <w:ind w:left="1440" w:hanging="360"/>
        <w:contextualSpacing w:val="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>3</w:t>
      </w:r>
      <w:r w:rsidR="00E74747"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) </w:t>
      </w:r>
      <w:r w:rsidR="00E74747"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Learning </w:t>
      </w:r>
      <w:r w:rsidR="0037672C" w:rsidRPr="007A5906">
        <w:rPr>
          <w:rFonts w:asciiTheme="minorHAnsi" w:hAnsiTheme="minorHAnsi" w:cstheme="minorHAnsi"/>
          <w:b/>
          <w:sz w:val="22"/>
          <w:szCs w:val="22"/>
          <w:lang w:val="en-GB"/>
        </w:rPr>
        <w:t>and</w:t>
      </w:r>
      <w:r w:rsidR="009661B5" w:rsidRPr="007A59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teaching God’s </w:t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Word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953E6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One holds an open Bible upright to let everyone see as he points to words on the page as though explaining it to another person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. [Let the people guess.]</w:t>
      </w:r>
    </w:p>
    <w:p w:rsidR="009661B5" w:rsidRPr="007A5906" w:rsidRDefault="00E74747" w:rsidP="00F0535D">
      <w:pPr>
        <w:pStyle w:val="ListParagraph"/>
        <w:spacing w:after="120"/>
        <w:ind w:left="1440" w:hanging="36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4) </w:t>
      </w: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Fellowship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(loving one another). </w:t>
      </w:r>
      <w:r w:rsidR="00C953E6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One helper embraces another of the same sex, or does what would show Christian love to another person in your culture. 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[Let the people guess.]</w:t>
      </w:r>
    </w:p>
    <w:p w:rsidR="009661B5" w:rsidRPr="007A5906" w:rsidRDefault="00E74747" w:rsidP="00F0535D">
      <w:pPr>
        <w:pStyle w:val="ListParagraph"/>
        <w:spacing w:after="120"/>
        <w:ind w:left="1440" w:hanging="36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5) </w:t>
      </w: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Breaking bread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(the Lord’s Supper).</w:t>
      </w:r>
      <w:r w:rsidR="00693665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One helper acts as though giving bread to the other, then an imaginary cup. The other pretends to eat the bread and drink. 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[Let the people guess.]</w:t>
      </w:r>
    </w:p>
    <w:p w:rsidR="009661B5" w:rsidRPr="007A5906" w:rsidRDefault="00E74747" w:rsidP="00F0535D">
      <w:pPr>
        <w:pStyle w:val="ListParagraph"/>
        <w:spacing w:after="120"/>
        <w:ind w:left="1440" w:hanging="36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6) </w:t>
      </w: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Prayer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693665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The two helpers take a posture of prayer, silently.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[Let the people guess.]</w:t>
      </w:r>
    </w:p>
    <w:p w:rsidR="009661B5" w:rsidRPr="007A5906" w:rsidRDefault="00E74747" w:rsidP="00FE1229">
      <w:pPr>
        <w:pStyle w:val="ListParagraph"/>
        <w:spacing w:after="180"/>
        <w:ind w:left="1440" w:hanging="36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7) </w:t>
      </w:r>
      <w:r w:rsidRPr="007A590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9661B5" w:rsidRPr="007A5906">
        <w:rPr>
          <w:rFonts w:asciiTheme="minorHAnsi" w:hAnsiTheme="minorHAnsi" w:cstheme="minorHAnsi"/>
          <w:b/>
          <w:bCs/>
          <w:sz w:val="22"/>
          <w:szCs w:val="22"/>
          <w:lang w:val="en-GB"/>
        </w:rPr>
        <w:t>Giving</w:t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693665" w:rsidRPr="007A5906">
        <w:rPr>
          <w:rFonts w:asciiTheme="minorHAnsi" w:hAnsiTheme="minorHAnsi" w:cstheme="minorHAnsi"/>
          <w:sz w:val="22"/>
          <w:szCs w:val="22"/>
          <w:lang w:val="en-GB"/>
        </w:rPr>
        <w:br/>
      </w:r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One helper acts </w:t>
      </w:r>
      <w:proofErr w:type="gramStart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>like</w:t>
      </w:r>
      <w:proofErr w:type="gramEnd"/>
      <w:r w:rsidR="009661B5" w:rsidRPr="007A5906">
        <w:rPr>
          <w:rFonts w:asciiTheme="minorHAnsi" w:hAnsiTheme="minorHAnsi" w:cstheme="minorHAnsi"/>
          <w:sz w:val="22"/>
          <w:szCs w:val="22"/>
          <w:lang w:val="en-GB"/>
        </w:rPr>
        <w:t xml:space="preserve"> he is giving something to the other, who acts like he is very thankful, but without words. </w:t>
      </w:r>
      <w:r w:rsidR="009661B5" w:rsidRPr="007A5906">
        <w:rPr>
          <w:rFonts w:asciiTheme="minorHAnsi" w:hAnsiTheme="minorHAnsi" w:cstheme="minorHAnsi"/>
          <w:i/>
          <w:iCs/>
          <w:sz w:val="22"/>
          <w:szCs w:val="22"/>
          <w:lang w:val="en-GB"/>
        </w:rPr>
        <w:t>[Let the people guess.]</w:t>
      </w:r>
    </w:p>
    <w:p w:rsidR="009661B5" w:rsidRPr="007A5906" w:rsidRDefault="009661B5" w:rsidP="005747D2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>Explain</w:t>
      </w:r>
      <w:r w:rsidRPr="007A5906">
        <w:rPr>
          <w:sz w:val="22"/>
          <w:szCs w:val="22"/>
          <w:lang w:val="en-GB"/>
        </w:rPr>
        <w:t xml:space="preserve"> what the Apostles did. Choose one or more of the events </w:t>
      </w:r>
      <w:r w:rsidR="005747D2" w:rsidRPr="007A5906">
        <w:rPr>
          <w:sz w:val="22"/>
          <w:szCs w:val="22"/>
          <w:lang w:val="en-GB"/>
        </w:rPr>
        <w:t xml:space="preserve">that </w:t>
      </w:r>
      <w:r w:rsidRPr="007A5906">
        <w:rPr>
          <w:sz w:val="22"/>
          <w:szCs w:val="22"/>
          <w:lang w:val="en-GB"/>
        </w:rPr>
        <w:t>you read in Acts, and tell or act out the story for your congregation. It is more powerful if both adults and children</w:t>
      </w:r>
      <w:r w:rsidR="005747D2" w:rsidRPr="007A5906">
        <w:rPr>
          <w:sz w:val="22"/>
          <w:szCs w:val="22"/>
          <w:lang w:val="en-GB"/>
        </w:rPr>
        <w:t xml:space="preserve"> to gather</w:t>
      </w:r>
      <w:r w:rsidRPr="007A5906">
        <w:rPr>
          <w:sz w:val="22"/>
          <w:szCs w:val="22"/>
          <w:lang w:val="en-GB"/>
        </w:rPr>
        <w:t xml:space="preserve"> help dramatize it. Then ask what the believers learned from it. Ask what they plan to do as a result.</w:t>
      </w:r>
    </w:p>
    <w:p w:rsidR="009661B5" w:rsidRPr="007A5906" w:rsidRDefault="009661B5" w:rsidP="005747D2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 xml:space="preserve">To introduce the </w:t>
      </w:r>
      <w:r w:rsidRPr="007A5906">
        <w:rPr>
          <w:b/>
          <w:bCs/>
          <w:sz w:val="22"/>
          <w:szCs w:val="22"/>
          <w:lang w:val="en-GB"/>
        </w:rPr>
        <w:t>Lord’s Supper</w:t>
      </w:r>
      <w:r w:rsidRPr="007A5906">
        <w:rPr>
          <w:sz w:val="22"/>
          <w:szCs w:val="22"/>
          <w:lang w:val="en-GB"/>
        </w:rPr>
        <w:t xml:space="preserve">, read Acts </w:t>
      </w:r>
      <w:proofErr w:type="gramStart"/>
      <w:r w:rsidRPr="007A5906">
        <w:rPr>
          <w:sz w:val="22"/>
          <w:szCs w:val="22"/>
          <w:lang w:val="en-GB"/>
        </w:rPr>
        <w:t>20:</w:t>
      </w:r>
      <w:proofErr w:type="gramEnd"/>
      <w:r w:rsidRPr="007A5906">
        <w:rPr>
          <w:sz w:val="22"/>
          <w:szCs w:val="22"/>
          <w:lang w:val="en-GB"/>
        </w:rPr>
        <w:t xml:space="preserve">7. Explain that the believers met </w:t>
      </w:r>
      <w:r w:rsidR="00B6448D" w:rsidRPr="007A5906">
        <w:rPr>
          <w:sz w:val="22"/>
          <w:szCs w:val="22"/>
          <w:lang w:val="en-GB"/>
        </w:rPr>
        <w:t xml:space="preserve">to celebrate the Lord’s Supper, </w:t>
      </w:r>
      <w:r w:rsidRPr="007A5906">
        <w:rPr>
          <w:sz w:val="22"/>
          <w:szCs w:val="22"/>
          <w:lang w:val="en-GB"/>
        </w:rPr>
        <w:t>on</w:t>
      </w:r>
      <w:r w:rsidR="00B6448D" w:rsidRPr="007A5906">
        <w:rPr>
          <w:sz w:val="22"/>
          <w:szCs w:val="22"/>
          <w:lang w:val="en-GB"/>
        </w:rPr>
        <w:t xml:space="preserve"> Saturday evening</w:t>
      </w:r>
      <w:r w:rsidR="005A268B" w:rsidRPr="007A5906">
        <w:rPr>
          <w:sz w:val="22"/>
          <w:szCs w:val="22"/>
          <w:lang w:val="en-GB"/>
        </w:rPr>
        <w:t>,</w:t>
      </w:r>
      <w:r w:rsidR="00B6448D" w:rsidRPr="007A5906">
        <w:rPr>
          <w:sz w:val="22"/>
          <w:szCs w:val="22"/>
          <w:lang w:val="en-GB"/>
        </w:rPr>
        <w:t xml:space="preserve"> which, </w:t>
      </w:r>
      <w:r w:rsidR="00A73EEC" w:rsidRPr="007A5906">
        <w:rPr>
          <w:sz w:val="22"/>
          <w:szCs w:val="22"/>
          <w:lang w:val="en-GB"/>
        </w:rPr>
        <w:t xml:space="preserve">along </w:t>
      </w:r>
      <w:r w:rsidR="00B6448D" w:rsidRPr="007A5906">
        <w:rPr>
          <w:sz w:val="22"/>
          <w:szCs w:val="22"/>
          <w:lang w:val="en-GB"/>
        </w:rPr>
        <w:t xml:space="preserve">with Sunday </w:t>
      </w:r>
      <w:r w:rsidR="00A73EEC" w:rsidRPr="007A5906">
        <w:rPr>
          <w:sz w:val="22"/>
          <w:szCs w:val="22"/>
          <w:lang w:val="en-GB"/>
        </w:rPr>
        <w:t>until sun</w:t>
      </w:r>
      <w:r w:rsidR="00AF3D20" w:rsidRPr="007A5906">
        <w:rPr>
          <w:sz w:val="22"/>
          <w:szCs w:val="22"/>
          <w:lang w:val="en-GB"/>
        </w:rPr>
        <w:t>down</w:t>
      </w:r>
      <w:r w:rsidR="00B6448D" w:rsidRPr="007A5906">
        <w:rPr>
          <w:sz w:val="22"/>
          <w:szCs w:val="22"/>
          <w:lang w:val="en-GB"/>
        </w:rPr>
        <w:t xml:space="preserve"> was </w:t>
      </w:r>
      <w:r w:rsidR="00A73EEC" w:rsidRPr="007A5906">
        <w:rPr>
          <w:sz w:val="22"/>
          <w:szCs w:val="22"/>
          <w:lang w:val="en-GB"/>
        </w:rPr>
        <w:t xml:space="preserve">by Jewish reckoning </w:t>
      </w:r>
      <w:r w:rsidRPr="007A5906">
        <w:rPr>
          <w:sz w:val="22"/>
          <w:szCs w:val="22"/>
          <w:lang w:val="en-GB"/>
        </w:rPr>
        <w:t xml:space="preserve">the first day of the week, </w:t>
      </w:r>
      <w:r w:rsidR="00B6448D" w:rsidRPr="007A5906">
        <w:rPr>
          <w:sz w:val="22"/>
          <w:szCs w:val="22"/>
          <w:lang w:val="en-GB"/>
        </w:rPr>
        <w:t>the day of Jesus’ resurrection.</w:t>
      </w:r>
    </w:p>
    <w:p w:rsidR="00550B60" w:rsidRPr="007A5906" w:rsidRDefault="009661B5" w:rsidP="00450109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sz w:val="22"/>
          <w:szCs w:val="22"/>
          <w:lang w:val="en-GB"/>
        </w:rPr>
        <w:t xml:space="preserve">Pray and help one another in </w:t>
      </w:r>
      <w:r w:rsidRPr="007A5906">
        <w:rPr>
          <w:b/>
          <w:bCs/>
          <w:sz w:val="22"/>
          <w:szCs w:val="22"/>
          <w:lang w:val="en-GB"/>
        </w:rPr>
        <w:t xml:space="preserve">groups of </w:t>
      </w:r>
      <w:r w:rsidR="00302BC1" w:rsidRPr="007A5906">
        <w:rPr>
          <w:b/>
          <w:bCs/>
          <w:sz w:val="22"/>
          <w:szCs w:val="22"/>
          <w:lang w:val="en-GB"/>
        </w:rPr>
        <w:t>two</w:t>
      </w:r>
      <w:r w:rsidRPr="007A5906">
        <w:rPr>
          <w:b/>
          <w:bCs/>
          <w:sz w:val="22"/>
          <w:szCs w:val="22"/>
          <w:lang w:val="en-GB"/>
        </w:rPr>
        <w:t xml:space="preserve"> or </w:t>
      </w:r>
      <w:r w:rsidR="00302BC1" w:rsidRPr="007A5906">
        <w:rPr>
          <w:b/>
          <w:bCs/>
          <w:sz w:val="22"/>
          <w:szCs w:val="22"/>
          <w:lang w:val="en-GB"/>
        </w:rPr>
        <w:t>three</w:t>
      </w:r>
      <w:r w:rsidRPr="007A5906">
        <w:rPr>
          <w:sz w:val="22"/>
          <w:szCs w:val="22"/>
          <w:lang w:val="en-GB"/>
        </w:rPr>
        <w:t>. Confirm the plans to witness and encourage one another.</w:t>
      </w:r>
    </w:p>
    <w:p w:rsidR="00B95196" w:rsidRPr="007A5906" w:rsidRDefault="00D45AB1" w:rsidP="00450109">
      <w:pPr>
        <w:pStyle w:val="0L6below"/>
        <w:numPr>
          <w:ilvl w:val="0"/>
          <w:numId w:val="34"/>
        </w:numPr>
        <w:spacing w:after="60"/>
        <w:ind w:left="1080"/>
        <w:rPr>
          <w:sz w:val="22"/>
          <w:szCs w:val="22"/>
          <w:lang w:val="en-GB"/>
        </w:rPr>
      </w:pPr>
      <w:r w:rsidRPr="007A5906">
        <w:rPr>
          <w:b/>
          <w:sz w:val="22"/>
          <w:szCs w:val="22"/>
          <w:lang w:val="en-GB"/>
        </w:rPr>
        <w:t xml:space="preserve">Those who teach children </w:t>
      </w:r>
      <w:r w:rsidRPr="007A5906">
        <w:rPr>
          <w:sz w:val="22"/>
          <w:szCs w:val="22"/>
          <w:lang w:val="en-GB"/>
        </w:rPr>
        <w:t>should read study #39 for children.</w:t>
      </w:r>
    </w:p>
    <w:sectPr w:rsidR="00B95196" w:rsidRPr="007A5906" w:rsidSect="00476BA7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0B" w:rsidRDefault="00BD3D0B" w:rsidP="00A5774C">
      <w:pPr>
        <w:pStyle w:val="Heading1"/>
      </w:pPr>
      <w:r>
        <w:separator/>
      </w:r>
    </w:p>
  </w:endnote>
  <w:endnote w:type="continuationSeparator" w:id="0">
    <w:p w:rsidR="00BD3D0B" w:rsidRDefault="00BD3D0B" w:rsidP="00A5774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5" w:rsidRDefault="005822D5" w:rsidP="00C83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E61">
      <w:rPr>
        <w:rStyle w:val="PageNumber"/>
        <w:noProof/>
      </w:rPr>
      <w:t>4</w:t>
    </w:r>
    <w:r>
      <w:rPr>
        <w:rStyle w:val="PageNumber"/>
      </w:rPr>
      <w:fldChar w:fldCharType="end"/>
    </w:r>
  </w:p>
  <w:p w:rsidR="005822D5" w:rsidRDefault="00582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320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302" w:rsidRDefault="00B86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0B" w:rsidRDefault="00BD3D0B" w:rsidP="00A5774C">
      <w:pPr>
        <w:pStyle w:val="Heading1"/>
      </w:pPr>
      <w:r>
        <w:separator/>
      </w:r>
    </w:p>
  </w:footnote>
  <w:footnote w:type="continuationSeparator" w:id="0">
    <w:p w:rsidR="00BD3D0B" w:rsidRDefault="00BD3D0B" w:rsidP="00A5774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5" w:rsidRPr="00D24456" w:rsidRDefault="00476BA7" w:rsidP="00D24456">
    <w:pPr>
      <w:pStyle w:val="Header"/>
    </w:pPr>
    <w:r w:rsidRPr="00D24456">
      <w:rPr>
        <w:rFonts w:asciiTheme="minorHAnsi" w:hAnsiTheme="minorHAnsi" w:cstheme="minorHAnsi"/>
        <w:b w:val="0"/>
        <w:bCs/>
      </w:rPr>
      <w:t>Paul-Timothy Study #39 for Shepherds (2017</w:t>
    </w:r>
    <w:proofErr w:type="gramStart"/>
    <w:r w:rsidRPr="00D24456">
      <w:rPr>
        <w:rFonts w:asciiTheme="minorHAnsi" w:hAnsiTheme="minorHAnsi" w:cstheme="minorHAnsi"/>
        <w:b w:val="0"/>
        <w:bCs/>
      </w:rPr>
      <w:t>)</w:t>
    </w:r>
    <w:proofErr w:type="gramEnd"/>
    <w:r w:rsidR="00D24456" w:rsidRPr="00D24456">
      <w:rPr>
        <w:rFonts w:asciiTheme="minorHAnsi" w:hAnsiTheme="minorHAnsi" w:cstheme="minorHAnsi"/>
        <w:b w:val="0"/>
        <w:bCs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5" w:rsidRPr="00767C37" w:rsidRDefault="005822D5" w:rsidP="004F1EAD">
    <w:pPr>
      <w:jc w:val="center"/>
      <w:rPr>
        <w:rFonts w:ascii="Arial" w:hAnsi="Arial" w:cs="Arial"/>
        <w:b/>
        <w:bCs/>
        <w:lang w:val="en-GB"/>
      </w:rPr>
    </w:pPr>
    <w:r w:rsidRPr="004F1EAD">
      <w:rPr>
        <w:rFonts w:ascii="Arial" w:hAnsi="Arial" w:cs="Arial"/>
        <w:b/>
        <w:bCs/>
        <w:lang w:val="en-GB"/>
      </w:rPr>
      <w:t>Paul-Timothy Shepherd’s Study</w:t>
    </w:r>
    <w:r w:rsidR="00D45AB1">
      <w:rPr>
        <w:rFonts w:ascii="Arial" w:hAnsi="Arial" w:cs="Arial"/>
        <w:b/>
        <w:bCs/>
        <w:lang w:val="en-GB"/>
      </w:rPr>
      <w:t xml:space="preserve"> # 39</w:t>
    </w:r>
    <w:r w:rsidRPr="004F1EAD">
      <w:rPr>
        <w:rFonts w:ascii="Arial" w:hAnsi="Arial" w:cs="Arial"/>
        <w:b/>
        <w:bCs/>
        <w:lang w:val="en-GB"/>
      </w:rPr>
      <w:t>—Bible, A1a—Page</w:t>
    </w:r>
    <w:r w:rsidRPr="00767C37">
      <w:rPr>
        <w:rFonts w:ascii="Arial" w:hAnsi="Arial" w:cs="Arial"/>
        <w:b/>
        <w:bCs/>
        <w:lang w:val="en-GB"/>
      </w:rPr>
      <w:t xml:space="preserve"> </w:t>
    </w:r>
    <w:r w:rsidRPr="00767C37">
      <w:rPr>
        <w:rStyle w:val="PageNumber"/>
        <w:rFonts w:cs="Arial"/>
        <w:b w:val="0"/>
        <w:bCs/>
        <w:sz w:val="20"/>
      </w:rPr>
      <w:fldChar w:fldCharType="begin"/>
    </w:r>
    <w:r w:rsidRPr="00767C37">
      <w:rPr>
        <w:rStyle w:val="PageNumber"/>
        <w:rFonts w:cs="Arial"/>
        <w:b w:val="0"/>
        <w:bCs/>
        <w:sz w:val="20"/>
      </w:rPr>
      <w:instrText xml:space="preserve"> PAGE </w:instrText>
    </w:r>
    <w:r w:rsidRPr="00767C37">
      <w:rPr>
        <w:rStyle w:val="PageNumber"/>
        <w:rFonts w:cs="Arial"/>
        <w:b w:val="0"/>
        <w:bCs/>
        <w:sz w:val="20"/>
      </w:rPr>
      <w:fldChar w:fldCharType="separate"/>
    </w:r>
    <w:r w:rsidR="00617E61">
      <w:rPr>
        <w:rStyle w:val="PageNumber"/>
        <w:rFonts w:cs="Arial"/>
        <w:b w:val="0"/>
        <w:bCs/>
        <w:noProof/>
        <w:sz w:val="20"/>
      </w:rPr>
      <w:t>4</w:t>
    </w:r>
    <w:r w:rsidRPr="00767C37">
      <w:rPr>
        <w:rStyle w:val="PageNumber"/>
        <w:rFonts w:cs="Arial"/>
        <w:b w:val="0"/>
        <w:bCs/>
        <w:sz w:val="20"/>
      </w:rPr>
      <w:fldChar w:fldCharType="end"/>
    </w:r>
    <w:r w:rsidRPr="00767C37">
      <w:rPr>
        <w:rStyle w:val="PageNumber"/>
        <w:rFonts w:cs="Arial"/>
        <w:b w:val="0"/>
        <w:bCs/>
        <w:sz w:val="20"/>
      </w:rPr>
      <w:t xml:space="preserve"> of </w:t>
    </w:r>
    <w:r w:rsidRPr="00767C37">
      <w:rPr>
        <w:rStyle w:val="PageNumber"/>
        <w:rFonts w:cs="Arial"/>
        <w:b w:val="0"/>
        <w:bCs/>
        <w:sz w:val="20"/>
      </w:rPr>
      <w:fldChar w:fldCharType="begin"/>
    </w:r>
    <w:r w:rsidRPr="00767C37">
      <w:rPr>
        <w:rStyle w:val="PageNumber"/>
        <w:rFonts w:cs="Arial"/>
        <w:b w:val="0"/>
        <w:bCs/>
        <w:sz w:val="20"/>
      </w:rPr>
      <w:instrText xml:space="preserve"> NUMPAGES </w:instrText>
    </w:r>
    <w:r w:rsidRPr="00767C37">
      <w:rPr>
        <w:rStyle w:val="PageNumber"/>
        <w:rFonts w:cs="Arial"/>
        <w:b w:val="0"/>
        <w:bCs/>
        <w:sz w:val="20"/>
      </w:rPr>
      <w:fldChar w:fldCharType="separate"/>
    </w:r>
    <w:r w:rsidR="00617E61">
      <w:rPr>
        <w:rStyle w:val="PageNumber"/>
        <w:rFonts w:cs="Arial"/>
        <w:b w:val="0"/>
        <w:bCs/>
        <w:noProof/>
        <w:sz w:val="20"/>
      </w:rPr>
      <w:t>4</w:t>
    </w:r>
    <w:r w:rsidRPr="00767C37">
      <w:rPr>
        <w:rStyle w:val="PageNumber"/>
        <w:rFonts w:cs="Arial"/>
        <w:b w:val="0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D54"/>
    <w:multiLevelType w:val="hybridMultilevel"/>
    <w:tmpl w:val="5D10C1B0"/>
    <w:lvl w:ilvl="0" w:tplc="C07602E4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C76AB6"/>
    <w:multiLevelType w:val="hybridMultilevel"/>
    <w:tmpl w:val="EB640BA2"/>
    <w:lvl w:ilvl="0" w:tplc="A18AADDC">
      <w:start w:val="1"/>
      <w:numFmt w:val="decimal"/>
      <w:pStyle w:val="Maintext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4355"/>
    <w:multiLevelType w:val="hybridMultilevel"/>
    <w:tmpl w:val="AF141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0613"/>
    <w:multiLevelType w:val="hybridMultilevel"/>
    <w:tmpl w:val="A468DB38"/>
    <w:lvl w:ilvl="0" w:tplc="7A1263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E91881"/>
    <w:multiLevelType w:val="hybridMultilevel"/>
    <w:tmpl w:val="7FBE2FEA"/>
    <w:lvl w:ilvl="0" w:tplc="6B620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687C41"/>
    <w:multiLevelType w:val="hybridMultilevel"/>
    <w:tmpl w:val="E27C674A"/>
    <w:lvl w:ilvl="0" w:tplc="E28EF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5"/>
  </w:num>
  <w:num w:numId="33">
    <w:abstractNumId w:val="5"/>
  </w:num>
  <w:num w:numId="34">
    <w:abstractNumId w:val="2"/>
  </w:num>
  <w:num w:numId="35">
    <w:abstractNumId w:val="1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"/>
  </w:num>
  <w:num w:numId="45">
    <w:abstractNumId w:val="5"/>
  </w:num>
  <w:num w:numId="46">
    <w:abstractNumId w:val="5"/>
  </w:num>
  <w:num w:numId="47">
    <w:abstractNumId w:val="4"/>
  </w:num>
  <w:num w:numId="48">
    <w:abstractNumId w:val="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0B69"/>
    <w:rsid w:val="000069F7"/>
    <w:rsid w:val="000340A5"/>
    <w:rsid w:val="0004702E"/>
    <w:rsid w:val="000953C3"/>
    <w:rsid w:val="000B5517"/>
    <w:rsid w:val="000D3A01"/>
    <w:rsid w:val="000D66F3"/>
    <w:rsid w:val="000D7101"/>
    <w:rsid w:val="000E22FB"/>
    <w:rsid w:val="000F7A15"/>
    <w:rsid w:val="00112BAD"/>
    <w:rsid w:val="0012232B"/>
    <w:rsid w:val="00136314"/>
    <w:rsid w:val="00140ECC"/>
    <w:rsid w:val="00151D65"/>
    <w:rsid w:val="00160639"/>
    <w:rsid w:val="00167C77"/>
    <w:rsid w:val="00171A92"/>
    <w:rsid w:val="001929B9"/>
    <w:rsid w:val="001957A2"/>
    <w:rsid w:val="001C614E"/>
    <w:rsid w:val="001C652D"/>
    <w:rsid w:val="001D1865"/>
    <w:rsid w:val="0022391A"/>
    <w:rsid w:val="00230823"/>
    <w:rsid w:val="002607B1"/>
    <w:rsid w:val="0029305A"/>
    <w:rsid w:val="002D0255"/>
    <w:rsid w:val="002D5A7D"/>
    <w:rsid w:val="002E409A"/>
    <w:rsid w:val="002F233A"/>
    <w:rsid w:val="00302BC1"/>
    <w:rsid w:val="00304C99"/>
    <w:rsid w:val="00307A72"/>
    <w:rsid w:val="003113B2"/>
    <w:rsid w:val="003161CE"/>
    <w:rsid w:val="00341B27"/>
    <w:rsid w:val="0034440D"/>
    <w:rsid w:val="003563EE"/>
    <w:rsid w:val="0037672C"/>
    <w:rsid w:val="00377F12"/>
    <w:rsid w:val="003A4939"/>
    <w:rsid w:val="003A57B8"/>
    <w:rsid w:val="003C6653"/>
    <w:rsid w:val="003F3BAA"/>
    <w:rsid w:val="0041112F"/>
    <w:rsid w:val="00432813"/>
    <w:rsid w:val="004453D9"/>
    <w:rsid w:val="00450109"/>
    <w:rsid w:val="004634C2"/>
    <w:rsid w:val="0047294A"/>
    <w:rsid w:val="00475E1C"/>
    <w:rsid w:val="00476BA7"/>
    <w:rsid w:val="00490929"/>
    <w:rsid w:val="004A23B6"/>
    <w:rsid w:val="004B390D"/>
    <w:rsid w:val="004B6789"/>
    <w:rsid w:val="004B7A1E"/>
    <w:rsid w:val="004C4385"/>
    <w:rsid w:val="004D0911"/>
    <w:rsid w:val="004D7D19"/>
    <w:rsid w:val="004F1EAD"/>
    <w:rsid w:val="005116E2"/>
    <w:rsid w:val="00534000"/>
    <w:rsid w:val="005353B7"/>
    <w:rsid w:val="00537867"/>
    <w:rsid w:val="005425DE"/>
    <w:rsid w:val="005449EE"/>
    <w:rsid w:val="00550B60"/>
    <w:rsid w:val="005747D2"/>
    <w:rsid w:val="0057659F"/>
    <w:rsid w:val="00580CB6"/>
    <w:rsid w:val="005822D5"/>
    <w:rsid w:val="00582696"/>
    <w:rsid w:val="00585EC5"/>
    <w:rsid w:val="00586039"/>
    <w:rsid w:val="00587C9C"/>
    <w:rsid w:val="005A268B"/>
    <w:rsid w:val="005B2A0A"/>
    <w:rsid w:val="005C1557"/>
    <w:rsid w:val="005C1788"/>
    <w:rsid w:val="005C6001"/>
    <w:rsid w:val="005E1B70"/>
    <w:rsid w:val="00601953"/>
    <w:rsid w:val="00617E61"/>
    <w:rsid w:val="00630BC6"/>
    <w:rsid w:val="00633ED4"/>
    <w:rsid w:val="0064738D"/>
    <w:rsid w:val="0064797B"/>
    <w:rsid w:val="00650680"/>
    <w:rsid w:val="0066168C"/>
    <w:rsid w:val="00673D81"/>
    <w:rsid w:val="006827A4"/>
    <w:rsid w:val="006871C5"/>
    <w:rsid w:val="00693665"/>
    <w:rsid w:val="006C3C21"/>
    <w:rsid w:val="006C5350"/>
    <w:rsid w:val="006C7A56"/>
    <w:rsid w:val="006D4127"/>
    <w:rsid w:val="006D4878"/>
    <w:rsid w:val="00721971"/>
    <w:rsid w:val="007232B7"/>
    <w:rsid w:val="00735093"/>
    <w:rsid w:val="00743C5D"/>
    <w:rsid w:val="007543BF"/>
    <w:rsid w:val="007663BC"/>
    <w:rsid w:val="00766FA4"/>
    <w:rsid w:val="00767C37"/>
    <w:rsid w:val="007832DA"/>
    <w:rsid w:val="0078785B"/>
    <w:rsid w:val="00792C1E"/>
    <w:rsid w:val="007A5906"/>
    <w:rsid w:val="007C37C7"/>
    <w:rsid w:val="007C7822"/>
    <w:rsid w:val="007F0E6D"/>
    <w:rsid w:val="007F35A1"/>
    <w:rsid w:val="00805C6C"/>
    <w:rsid w:val="00812B0E"/>
    <w:rsid w:val="008222DC"/>
    <w:rsid w:val="008B16A6"/>
    <w:rsid w:val="008B54B9"/>
    <w:rsid w:val="008B70EC"/>
    <w:rsid w:val="008E2F4C"/>
    <w:rsid w:val="00927603"/>
    <w:rsid w:val="00927CA5"/>
    <w:rsid w:val="00930A7A"/>
    <w:rsid w:val="00941EFD"/>
    <w:rsid w:val="0094579E"/>
    <w:rsid w:val="009661B5"/>
    <w:rsid w:val="00977BD8"/>
    <w:rsid w:val="00983721"/>
    <w:rsid w:val="00985AF9"/>
    <w:rsid w:val="0099105D"/>
    <w:rsid w:val="009911F4"/>
    <w:rsid w:val="00992879"/>
    <w:rsid w:val="009A4B2D"/>
    <w:rsid w:val="009D08E8"/>
    <w:rsid w:val="009E54D6"/>
    <w:rsid w:val="009F1361"/>
    <w:rsid w:val="009F15CD"/>
    <w:rsid w:val="009F6AA2"/>
    <w:rsid w:val="00A05161"/>
    <w:rsid w:val="00A13184"/>
    <w:rsid w:val="00A240EC"/>
    <w:rsid w:val="00A3166D"/>
    <w:rsid w:val="00A42BF3"/>
    <w:rsid w:val="00A47042"/>
    <w:rsid w:val="00A51EC6"/>
    <w:rsid w:val="00A53C77"/>
    <w:rsid w:val="00A5774C"/>
    <w:rsid w:val="00A73EEC"/>
    <w:rsid w:val="00A807DF"/>
    <w:rsid w:val="00A828D8"/>
    <w:rsid w:val="00AA7C96"/>
    <w:rsid w:val="00AB5F4D"/>
    <w:rsid w:val="00AC0750"/>
    <w:rsid w:val="00AC1F5C"/>
    <w:rsid w:val="00AC45C0"/>
    <w:rsid w:val="00AD45AF"/>
    <w:rsid w:val="00AD594C"/>
    <w:rsid w:val="00AE4A1C"/>
    <w:rsid w:val="00AE7C86"/>
    <w:rsid w:val="00AF3D20"/>
    <w:rsid w:val="00B01FC8"/>
    <w:rsid w:val="00B16D01"/>
    <w:rsid w:val="00B51C3F"/>
    <w:rsid w:val="00B62F06"/>
    <w:rsid w:val="00B6448D"/>
    <w:rsid w:val="00B732F5"/>
    <w:rsid w:val="00B81AC1"/>
    <w:rsid w:val="00B86302"/>
    <w:rsid w:val="00B9286D"/>
    <w:rsid w:val="00B929BE"/>
    <w:rsid w:val="00B95196"/>
    <w:rsid w:val="00BA07C0"/>
    <w:rsid w:val="00BA48A4"/>
    <w:rsid w:val="00BB065F"/>
    <w:rsid w:val="00BD2BC5"/>
    <w:rsid w:val="00BD3D0B"/>
    <w:rsid w:val="00BE2158"/>
    <w:rsid w:val="00BF7C32"/>
    <w:rsid w:val="00C0306A"/>
    <w:rsid w:val="00C05B1F"/>
    <w:rsid w:val="00C42794"/>
    <w:rsid w:val="00C548D6"/>
    <w:rsid w:val="00C62201"/>
    <w:rsid w:val="00C837B1"/>
    <w:rsid w:val="00C85615"/>
    <w:rsid w:val="00C9204B"/>
    <w:rsid w:val="00C9326F"/>
    <w:rsid w:val="00C953E6"/>
    <w:rsid w:val="00CA75D1"/>
    <w:rsid w:val="00CC787B"/>
    <w:rsid w:val="00CD378E"/>
    <w:rsid w:val="00CD63D0"/>
    <w:rsid w:val="00CD6961"/>
    <w:rsid w:val="00CE1050"/>
    <w:rsid w:val="00D04792"/>
    <w:rsid w:val="00D04861"/>
    <w:rsid w:val="00D133CA"/>
    <w:rsid w:val="00D1376A"/>
    <w:rsid w:val="00D24456"/>
    <w:rsid w:val="00D27B14"/>
    <w:rsid w:val="00D40284"/>
    <w:rsid w:val="00D44E70"/>
    <w:rsid w:val="00D45AB1"/>
    <w:rsid w:val="00D5369C"/>
    <w:rsid w:val="00D54856"/>
    <w:rsid w:val="00D55665"/>
    <w:rsid w:val="00DC65B4"/>
    <w:rsid w:val="00DD6FA0"/>
    <w:rsid w:val="00DF4787"/>
    <w:rsid w:val="00E07711"/>
    <w:rsid w:val="00E1199C"/>
    <w:rsid w:val="00E202CC"/>
    <w:rsid w:val="00E253BF"/>
    <w:rsid w:val="00E30C18"/>
    <w:rsid w:val="00E5053F"/>
    <w:rsid w:val="00E53389"/>
    <w:rsid w:val="00E53D8E"/>
    <w:rsid w:val="00E640CF"/>
    <w:rsid w:val="00E71E4E"/>
    <w:rsid w:val="00E74747"/>
    <w:rsid w:val="00E810D0"/>
    <w:rsid w:val="00E97E86"/>
    <w:rsid w:val="00EA2E9F"/>
    <w:rsid w:val="00EB4F06"/>
    <w:rsid w:val="00EE4ED4"/>
    <w:rsid w:val="00F0535D"/>
    <w:rsid w:val="00F06BE8"/>
    <w:rsid w:val="00F434FB"/>
    <w:rsid w:val="00F62DCC"/>
    <w:rsid w:val="00F735E7"/>
    <w:rsid w:val="00FE1229"/>
    <w:rsid w:val="00FE228D"/>
    <w:rsid w:val="00FE6A06"/>
    <w:rsid w:val="00FF4FC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BE89BA5"/>
  <w15:chartTrackingRefBased/>
  <w15:docId w15:val="{95CB3732-2F54-4601-9FBA-39FA339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77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A47042"/>
    <w:pPr>
      <w:numPr>
        <w:numId w:val="35"/>
      </w:numPr>
    </w:pPr>
    <w:rPr>
      <w:sz w:val="24"/>
    </w:rPr>
  </w:style>
  <w:style w:type="paragraph" w:customStyle="1" w:styleId="Maintextbullets">
    <w:name w:val="Main text bullets"/>
    <w:basedOn w:val="Maintext"/>
    <w:autoRedefine/>
    <w:rsid w:val="00CA75D1"/>
    <w:pPr>
      <w:numPr>
        <w:numId w:val="0"/>
      </w:numPr>
      <w:spacing w:after="180"/>
      <w:ind w:left="1440"/>
    </w:pPr>
  </w:style>
  <w:style w:type="character" w:styleId="Hyperlink">
    <w:name w:val="Hyperlink"/>
    <w:rsid w:val="002E409A"/>
    <w:rPr>
      <w:color w:val="0000FF"/>
      <w:u w:val="single"/>
    </w:rPr>
  </w:style>
  <w:style w:type="paragraph" w:customStyle="1" w:styleId="0Ctrbold">
    <w:name w:val="0 Ctr bold"/>
    <w:basedOn w:val="Heading1"/>
    <w:qFormat/>
    <w:rsid w:val="00E97E86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E97E86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E97E86"/>
    <w:pPr>
      <w:spacing w:after="120"/>
    </w:pPr>
    <w:rPr>
      <w:rFonts w:asciiTheme="minorHAnsi" w:eastAsiaTheme="minorHAnsi" w:hAnsiTheme="minorHAnsi" w:cstheme="minorHAnsi"/>
      <w:sz w:val="24"/>
      <w:lang w:eastAsia="en-US"/>
    </w:rPr>
  </w:style>
  <w:style w:type="paragraph" w:customStyle="1" w:styleId="0numbered">
    <w:name w:val="0 numbered"/>
    <w:basedOn w:val="Normal"/>
    <w:qFormat/>
    <w:rsid w:val="00E97E86"/>
    <w:pPr>
      <w:keepLines/>
      <w:tabs>
        <w:tab w:val="num" w:pos="360"/>
      </w:tabs>
      <w:spacing w:after="60"/>
      <w:ind w:left="360" w:hanging="360"/>
    </w:pPr>
    <w:rPr>
      <w:rFonts w:ascii="Calibri" w:eastAsia="Calibri" w:hAnsi="Calibri" w:cs="Calibri"/>
      <w:b/>
      <w:sz w:val="24"/>
      <w:szCs w:val="24"/>
      <w:lang w:val="es-MX"/>
    </w:rPr>
  </w:style>
  <w:style w:type="paragraph" w:customStyle="1" w:styleId="0bullet">
    <w:name w:val="0 bullet"/>
    <w:qFormat/>
    <w:rsid w:val="00E97E86"/>
    <w:pPr>
      <w:keepLines/>
      <w:spacing w:after="60"/>
      <w:ind w:left="720" w:hanging="3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30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A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202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24</cp:revision>
  <cp:lastPrinted>2017-08-09T02:57:00Z</cp:lastPrinted>
  <dcterms:created xsi:type="dcterms:W3CDTF">2017-07-22T18:46:00Z</dcterms:created>
  <dcterms:modified xsi:type="dcterms:W3CDTF">2017-08-09T02:57:00Z</dcterms:modified>
</cp:coreProperties>
</file>