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D47" w:rsidRPr="00565818" w:rsidRDefault="007949F9" w:rsidP="0096500A">
      <w:pPr>
        <w:pStyle w:val="024ctr"/>
        <w:rPr>
          <w:rFonts w:asciiTheme="majorHAnsi" w:hAnsiTheme="majorHAnsi" w:cstheme="majorHAnsi"/>
          <w:sz w:val="56"/>
          <w:szCs w:val="56"/>
        </w:rPr>
      </w:pPr>
      <w:r w:rsidRPr="00565818">
        <w:rPr>
          <w:rFonts w:asciiTheme="majorHAnsi" w:hAnsiTheme="majorHAnsi" w:cstheme="majorHAnsi"/>
          <w:sz w:val="56"/>
          <w:szCs w:val="56"/>
        </w:rPr>
        <w:t>Learn Who Jesus Really Is</w:t>
      </w:r>
    </w:p>
    <w:p w:rsidR="00EA7D47" w:rsidRPr="00565818" w:rsidRDefault="007949F9" w:rsidP="0096500A">
      <w:pPr>
        <w:pStyle w:val="0block"/>
        <w:rPr>
          <w:sz w:val="22"/>
          <w:szCs w:val="22"/>
        </w:rPr>
      </w:pPr>
      <w:r w:rsidRPr="00565818">
        <w:rPr>
          <w:sz w:val="22"/>
          <w:szCs w:val="22"/>
        </w:rPr>
        <w:t>Dear Lord, please help the children to admire the life that Jesus lived, and to believe that He is the Son of the one true God, who also became human</w:t>
      </w:r>
      <w:r w:rsidR="005A79FC" w:rsidRPr="00565818">
        <w:rPr>
          <w:sz w:val="22"/>
          <w:szCs w:val="22"/>
        </w:rPr>
        <w:t>.”</w:t>
      </w:r>
    </w:p>
    <w:p w:rsidR="007949F9" w:rsidRPr="00565818" w:rsidRDefault="007949F9" w:rsidP="00565818">
      <w:pPr>
        <w:pStyle w:val="0L"/>
        <w:rPr>
          <w:rFonts w:asciiTheme="minorHAnsi" w:hAnsiTheme="minorHAnsi" w:cstheme="minorHAnsi"/>
          <w:sz w:val="22"/>
          <w:szCs w:val="22"/>
          <w:lang w:val="en-US"/>
        </w:rPr>
      </w:pPr>
      <w:r w:rsidRPr="00565818">
        <w:rPr>
          <w:rFonts w:asciiTheme="minorHAnsi" w:hAnsiTheme="minorHAnsi" w:cstheme="minorHAnsi"/>
          <w:sz w:val="22"/>
          <w:szCs w:val="22"/>
          <w:lang w:val="en-US"/>
        </w:rPr>
        <w:t>Choose any of these children's learning activities</w:t>
      </w:r>
      <w:r w:rsidR="00837BAB" w:rsidRPr="00565818">
        <w:rPr>
          <w:rFonts w:asciiTheme="minorHAnsi" w:hAnsiTheme="minorHAnsi" w:cstheme="minorHAnsi"/>
          <w:sz w:val="22"/>
          <w:szCs w:val="22"/>
          <w:lang w:val="en-US"/>
        </w:rPr>
        <w:t xml:space="preserve"> that fit their ages or needs</w:t>
      </w:r>
      <w:r w:rsidRPr="00565818">
        <w:rPr>
          <w:rFonts w:asciiTheme="minorHAnsi" w:hAnsiTheme="minorHAnsi" w:cstheme="minorHAnsi"/>
          <w:sz w:val="22"/>
          <w:szCs w:val="22"/>
          <w:lang w:val="en-US"/>
        </w:rPr>
        <w:t>.</w:t>
      </w:r>
    </w:p>
    <w:p w:rsidR="00DA0918" w:rsidRPr="00565818" w:rsidRDefault="007949F9" w:rsidP="002F461D">
      <w:pPr>
        <w:pStyle w:val="0numbered"/>
        <w:rPr>
          <w:sz w:val="22"/>
          <w:szCs w:val="22"/>
        </w:rPr>
      </w:pPr>
      <w:r w:rsidRPr="00565818">
        <w:rPr>
          <w:sz w:val="22"/>
          <w:szCs w:val="22"/>
        </w:rPr>
        <w:t>Let an older child tell about Jesus’ final, triumphant entry into Jerusalem</w:t>
      </w:r>
      <w:r w:rsidRPr="00565818">
        <w:rPr>
          <w:b w:val="0"/>
          <w:i/>
          <w:sz w:val="22"/>
          <w:szCs w:val="22"/>
        </w:rPr>
        <w:t>, Luke 19:28-40</w:t>
      </w:r>
      <w:r w:rsidRPr="00565818">
        <w:rPr>
          <w:sz w:val="22"/>
          <w:szCs w:val="22"/>
        </w:rPr>
        <w:t>.</w:t>
      </w:r>
    </w:p>
    <w:p w:rsidR="007949F9" w:rsidRPr="00565818" w:rsidRDefault="007949F9" w:rsidP="0043448B">
      <w:pPr>
        <w:pStyle w:val="0lind"/>
        <w:rPr>
          <w:rFonts w:asciiTheme="minorHAnsi" w:hAnsiTheme="minorHAnsi" w:cstheme="minorHAnsi"/>
          <w:sz w:val="22"/>
          <w:szCs w:val="22"/>
        </w:rPr>
      </w:pPr>
      <w:r w:rsidRPr="00565818">
        <w:rPr>
          <w:rFonts w:asciiTheme="minorHAnsi" w:hAnsiTheme="minorHAnsi" w:cstheme="minorHAnsi"/>
          <w:sz w:val="22"/>
          <w:szCs w:val="22"/>
        </w:rPr>
        <w:t xml:space="preserve">This story shows how common people praised Jesus as their promised Messiah and King that would bring freedom </w:t>
      </w:r>
      <w:r w:rsidR="00FE1CE0" w:rsidRPr="00565818">
        <w:rPr>
          <w:rFonts w:asciiTheme="minorHAnsi" w:hAnsiTheme="minorHAnsi" w:cstheme="minorHAnsi"/>
          <w:sz w:val="22"/>
          <w:szCs w:val="22"/>
        </w:rPr>
        <w:t>and peace to the whole world.</w:t>
      </w:r>
    </w:p>
    <w:p w:rsidR="007949F9" w:rsidRPr="00565818" w:rsidRDefault="007949F9" w:rsidP="00C97A3B">
      <w:pPr>
        <w:pStyle w:val="0lind"/>
        <w:spacing w:after="0"/>
        <w:rPr>
          <w:rFonts w:asciiTheme="minorHAnsi" w:hAnsiTheme="minorHAnsi" w:cstheme="minorHAnsi"/>
          <w:i/>
          <w:iCs/>
          <w:sz w:val="22"/>
          <w:szCs w:val="22"/>
        </w:rPr>
      </w:pPr>
      <w:r w:rsidRPr="00565818">
        <w:rPr>
          <w:rFonts w:asciiTheme="minorHAnsi" w:hAnsiTheme="minorHAnsi" w:cstheme="minorHAnsi"/>
          <w:sz w:val="22"/>
          <w:szCs w:val="22"/>
        </w:rPr>
        <w:t>After telling the story</w:t>
      </w:r>
      <w:r w:rsidRPr="00565818">
        <w:rPr>
          <w:rFonts w:asciiTheme="minorHAnsi" w:hAnsiTheme="minorHAnsi" w:cstheme="minorHAnsi"/>
          <w:b/>
          <w:sz w:val="22"/>
          <w:szCs w:val="22"/>
        </w:rPr>
        <w:t xml:space="preserve">, </w:t>
      </w:r>
      <w:r w:rsidRPr="00565818">
        <w:rPr>
          <w:rFonts w:asciiTheme="minorHAnsi" w:hAnsiTheme="minorHAnsi" w:cstheme="minorHAnsi"/>
          <w:b/>
          <w:bCs/>
          <w:sz w:val="22"/>
          <w:szCs w:val="22"/>
        </w:rPr>
        <w:t>ask these questions</w:t>
      </w:r>
      <w:r w:rsidRPr="00565818">
        <w:rPr>
          <w:rFonts w:asciiTheme="minorHAnsi" w:hAnsiTheme="minorHAnsi" w:cstheme="minorHAnsi"/>
          <w:sz w:val="22"/>
          <w:szCs w:val="22"/>
        </w:rPr>
        <w:t xml:space="preserve">. </w:t>
      </w:r>
      <w:r w:rsidRPr="00565818">
        <w:rPr>
          <w:rFonts w:asciiTheme="minorHAnsi" w:hAnsiTheme="minorHAnsi" w:cstheme="minorHAnsi"/>
          <w:i/>
          <w:iCs/>
          <w:sz w:val="22"/>
          <w:szCs w:val="22"/>
        </w:rPr>
        <w:t>[Answers appear after each question.]</w:t>
      </w:r>
    </w:p>
    <w:p w:rsidR="007949F9" w:rsidRPr="00565818" w:rsidRDefault="007949F9" w:rsidP="0078485F">
      <w:pPr>
        <w:pStyle w:val="0bullet"/>
        <w:rPr>
          <w:rFonts w:asciiTheme="minorHAnsi" w:hAnsiTheme="minorHAnsi" w:cstheme="minorHAnsi"/>
          <w:sz w:val="22"/>
          <w:szCs w:val="22"/>
          <w:lang w:val="en-US"/>
        </w:rPr>
      </w:pPr>
      <w:r w:rsidRPr="00565818">
        <w:rPr>
          <w:rFonts w:asciiTheme="minorHAnsi" w:hAnsiTheme="minorHAnsi" w:cstheme="minorHAnsi"/>
          <w:sz w:val="22"/>
          <w:szCs w:val="22"/>
          <w:lang w:val="en-US"/>
        </w:rPr>
        <w:t>How did Jesus get a colt to ride into Jerusalem? [</w:t>
      </w:r>
      <w:r w:rsidRPr="00565818">
        <w:rPr>
          <w:rFonts w:asciiTheme="minorHAnsi" w:hAnsiTheme="minorHAnsi" w:cstheme="minorHAnsi"/>
          <w:i/>
          <w:sz w:val="22"/>
          <w:szCs w:val="22"/>
          <w:lang w:val="en-US"/>
        </w:rPr>
        <w:t>See verse 30</w:t>
      </w:r>
      <w:r w:rsidRPr="00565818">
        <w:rPr>
          <w:rFonts w:asciiTheme="minorHAnsi" w:hAnsiTheme="minorHAnsi" w:cstheme="minorHAnsi"/>
          <w:sz w:val="22"/>
          <w:szCs w:val="22"/>
          <w:lang w:val="en-US"/>
        </w:rPr>
        <w:t>]</w:t>
      </w:r>
    </w:p>
    <w:p w:rsidR="007949F9" w:rsidRPr="00565818" w:rsidRDefault="007949F9" w:rsidP="00C97A3B">
      <w:pPr>
        <w:pStyle w:val="0bullet"/>
        <w:rPr>
          <w:rFonts w:asciiTheme="minorHAnsi" w:hAnsiTheme="minorHAnsi" w:cstheme="minorHAnsi"/>
          <w:sz w:val="22"/>
          <w:szCs w:val="22"/>
          <w:lang w:val="en-US"/>
        </w:rPr>
      </w:pPr>
      <w:r w:rsidRPr="00565818">
        <w:rPr>
          <w:rFonts w:asciiTheme="minorHAnsi" w:hAnsiTheme="minorHAnsi" w:cstheme="minorHAnsi"/>
          <w:sz w:val="22"/>
          <w:szCs w:val="22"/>
          <w:lang w:val="en-US"/>
        </w:rPr>
        <w:t>What did the disciples tell the owners of the colt? [</w:t>
      </w:r>
      <w:r w:rsidRPr="00565818">
        <w:rPr>
          <w:rFonts w:asciiTheme="minorHAnsi" w:hAnsiTheme="minorHAnsi" w:cstheme="minorHAnsi"/>
          <w:i/>
          <w:sz w:val="22"/>
          <w:szCs w:val="22"/>
          <w:lang w:val="en-US"/>
        </w:rPr>
        <w:t>34</w:t>
      </w:r>
      <w:r w:rsidRPr="00565818">
        <w:rPr>
          <w:rFonts w:asciiTheme="minorHAnsi" w:hAnsiTheme="minorHAnsi" w:cstheme="minorHAnsi"/>
          <w:sz w:val="22"/>
          <w:szCs w:val="22"/>
          <w:lang w:val="en-US"/>
        </w:rPr>
        <w:t>]</w:t>
      </w:r>
    </w:p>
    <w:p w:rsidR="007949F9" w:rsidRPr="00565818" w:rsidRDefault="007949F9" w:rsidP="00C97A3B">
      <w:pPr>
        <w:pStyle w:val="0bullet"/>
        <w:rPr>
          <w:rFonts w:asciiTheme="minorHAnsi" w:hAnsiTheme="minorHAnsi" w:cstheme="minorHAnsi"/>
          <w:sz w:val="22"/>
          <w:szCs w:val="22"/>
          <w:lang w:val="en-US"/>
        </w:rPr>
      </w:pPr>
      <w:r w:rsidRPr="00565818">
        <w:rPr>
          <w:rFonts w:asciiTheme="minorHAnsi" w:hAnsiTheme="minorHAnsi" w:cstheme="minorHAnsi"/>
          <w:sz w:val="22"/>
          <w:szCs w:val="22"/>
          <w:lang w:val="en-US"/>
        </w:rPr>
        <w:t>Matthew 21:</w:t>
      </w:r>
      <w:r w:rsidR="005A79FC" w:rsidRPr="00565818">
        <w:rPr>
          <w:rFonts w:asciiTheme="minorHAnsi" w:hAnsiTheme="minorHAnsi" w:cstheme="minorHAnsi"/>
          <w:sz w:val="22"/>
          <w:szCs w:val="22"/>
          <w:lang w:val="en-US"/>
        </w:rPr>
        <w:t>8 </w:t>
      </w:r>
      <w:r w:rsidRPr="00565818">
        <w:rPr>
          <w:rFonts w:asciiTheme="minorHAnsi" w:hAnsiTheme="minorHAnsi" w:cstheme="minorHAnsi"/>
          <w:sz w:val="22"/>
          <w:szCs w:val="22"/>
          <w:lang w:val="en-US"/>
        </w:rPr>
        <w:t>says that people spread branches before Jesus on the road. In what other ways did they show their joy and their praise? [</w:t>
      </w:r>
      <w:r w:rsidRPr="00565818">
        <w:rPr>
          <w:rFonts w:asciiTheme="minorHAnsi" w:hAnsiTheme="minorHAnsi" w:cstheme="minorHAnsi"/>
          <w:i/>
          <w:sz w:val="22"/>
          <w:szCs w:val="22"/>
          <w:lang w:val="en-US"/>
        </w:rPr>
        <w:t>36-37</w:t>
      </w:r>
      <w:r w:rsidRPr="00565818">
        <w:rPr>
          <w:rFonts w:asciiTheme="minorHAnsi" w:hAnsiTheme="minorHAnsi" w:cstheme="minorHAnsi"/>
          <w:sz w:val="22"/>
          <w:szCs w:val="22"/>
          <w:lang w:val="en-US"/>
        </w:rPr>
        <w:t>]</w:t>
      </w:r>
    </w:p>
    <w:p w:rsidR="007949F9" w:rsidRPr="00565818" w:rsidRDefault="007949F9" w:rsidP="00C97A3B">
      <w:pPr>
        <w:pStyle w:val="0bullet"/>
        <w:rPr>
          <w:rFonts w:asciiTheme="minorHAnsi" w:hAnsiTheme="minorHAnsi" w:cstheme="minorHAnsi"/>
          <w:sz w:val="22"/>
          <w:szCs w:val="22"/>
          <w:lang w:val="en-US"/>
        </w:rPr>
      </w:pPr>
      <w:r w:rsidRPr="00565818">
        <w:rPr>
          <w:rFonts w:asciiTheme="minorHAnsi" w:hAnsiTheme="minorHAnsi" w:cstheme="minorHAnsi"/>
          <w:sz w:val="22"/>
          <w:szCs w:val="22"/>
          <w:lang w:val="en-US"/>
        </w:rPr>
        <w:t>Who did the people say that Jesus was? [</w:t>
      </w:r>
      <w:r w:rsidRPr="00565818">
        <w:rPr>
          <w:rFonts w:asciiTheme="minorHAnsi" w:hAnsiTheme="minorHAnsi" w:cstheme="minorHAnsi"/>
          <w:i/>
          <w:sz w:val="22"/>
          <w:szCs w:val="22"/>
          <w:lang w:val="en-US"/>
        </w:rPr>
        <w:t>38</w:t>
      </w:r>
      <w:r w:rsidRPr="00565818">
        <w:rPr>
          <w:rFonts w:asciiTheme="minorHAnsi" w:hAnsiTheme="minorHAnsi" w:cstheme="minorHAnsi"/>
          <w:sz w:val="22"/>
          <w:szCs w:val="22"/>
          <w:lang w:val="en-US"/>
        </w:rPr>
        <w:t>]</w:t>
      </w:r>
    </w:p>
    <w:p w:rsidR="00A53C77" w:rsidRPr="00565818" w:rsidRDefault="007949F9" w:rsidP="00513D14">
      <w:pPr>
        <w:pStyle w:val="0bullet"/>
        <w:rPr>
          <w:rFonts w:asciiTheme="minorHAnsi" w:hAnsiTheme="minorHAnsi" w:cstheme="minorHAnsi"/>
          <w:sz w:val="22"/>
          <w:szCs w:val="22"/>
          <w:lang w:val="en-US"/>
        </w:rPr>
      </w:pPr>
      <w:r w:rsidRPr="00565818">
        <w:rPr>
          <w:rFonts w:asciiTheme="minorHAnsi" w:hAnsiTheme="minorHAnsi" w:cstheme="minorHAnsi"/>
          <w:sz w:val="22"/>
          <w:szCs w:val="22"/>
          <w:lang w:val="en-US"/>
        </w:rPr>
        <w:t>What did Jesus say would happen if he made the people keep silent?” [</w:t>
      </w:r>
      <w:r w:rsidRPr="00565818">
        <w:rPr>
          <w:rFonts w:asciiTheme="minorHAnsi" w:hAnsiTheme="minorHAnsi" w:cstheme="minorHAnsi"/>
          <w:i/>
          <w:sz w:val="22"/>
          <w:szCs w:val="22"/>
          <w:lang w:val="en-US"/>
        </w:rPr>
        <w:t>39-40</w:t>
      </w:r>
      <w:r w:rsidRPr="00565818">
        <w:rPr>
          <w:rFonts w:asciiTheme="minorHAnsi" w:hAnsiTheme="minorHAnsi" w:cstheme="minorHAnsi"/>
          <w:sz w:val="22"/>
          <w:szCs w:val="22"/>
          <w:lang w:val="en-US"/>
        </w:rPr>
        <w:t>]</w:t>
      </w:r>
      <w:r w:rsidR="00565818">
        <w:rPr>
          <w:rFonts w:asciiTheme="minorHAnsi" w:hAnsiTheme="minorHAnsi" w:cstheme="minorHAnsi"/>
          <w:sz w:val="22"/>
          <w:szCs w:val="22"/>
          <w:lang w:val="en-US"/>
        </w:rPr>
        <w:br/>
      </w:r>
    </w:p>
    <w:p w:rsidR="00513D14" w:rsidRPr="00565818" w:rsidRDefault="00565818" w:rsidP="00513D14">
      <w:pPr>
        <w:pStyle w:val="0Ctrbold"/>
        <w:spacing w:after="180"/>
        <w:rPr>
          <w:rFonts w:asciiTheme="minorHAnsi" w:hAnsiTheme="minorHAnsi" w:cstheme="minorHAnsi"/>
          <w:i/>
          <w:iCs/>
          <w:sz w:val="22"/>
          <w:szCs w:val="22"/>
        </w:rPr>
      </w:pPr>
      <w:r w:rsidRPr="00565818">
        <w:rPr>
          <w:rFonts w:asciiTheme="minorHAnsi" w:hAnsiTheme="minorHAnsi" w:cstheme="minorHAnsi"/>
          <w:i/>
          <w:iCs/>
          <w:noProof/>
          <w:sz w:val="22"/>
          <w:szCs w:val="22"/>
          <w:lang w:val="en-CA" w:eastAsia="en-CA"/>
        </w:rPr>
        <w:drawing>
          <wp:inline distT="0" distB="0" distL="0" distR="0">
            <wp:extent cx="3378994" cy="20453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5462" cy="2049238"/>
                    </a:xfrm>
                    <a:prstGeom prst="rect">
                      <a:avLst/>
                    </a:prstGeom>
                    <a:noFill/>
                    <a:ln>
                      <a:noFill/>
                    </a:ln>
                  </pic:spPr>
                </pic:pic>
              </a:graphicData>
            </a:graphic>
          </wp:inline>
        </w:drawing>
      </w:r>
      <w:r w:rsidRPr="00565818">
        <w:rPr>
          <w:rFonts w:asciiTheme="minorHAnsi" w:hAnsiTheme="minorHAnsi" w:cstheme="minorHAnsi"/>
          <w:i/>
          <w:iCs/>
          <w:sz w:val="22"/>
          <w:szCs w:val="22"/>
        </w:rPr>
        <w:br/>
        <w:t>Jesus arrived in Jerusalem just as Zechariah</w:t>
      </w:r>
      <w:r>
        <w:rPr>
          <w:rFonts w:asciiTheme="minorHAnsi" w:hAnsiTheme="minorHAnsi" w:cstheme="minorHAnsi"/>
          <w:i/>
          <w:iCs/>
          <w:sz w:val="22"/>
          <w:szCs w:val="22"/>
        </w:rPr>
        <w:t xml:space="preserve"> 9:9 had predicted.</w:t>
      </w:r>
    </w:p>
    <w:p w:rsidR="007949F9" w:rsidRPr="00565818" w:rsidRDefault="007949F9" w:rsidP="002F461D">
      <w:pPr>
        <w:pStyle w:val="0numbered"/>
        <w:rPr>
          <w:sz w:val="22"/>
          <w:szCs w:val="22"/>
        </w:rPr>
      </w:pPr>
      <w:r w:rsidRPr="00565818">
        <w:rPr>
          <w:sz w:val="22"/>
          <w:szCs w:val="22"/>
        </w:rPr>
        <w:t xml:space="preserve">Explain the background </w:t>
      </w:r>
      <w:r w:rsidR="0033125E" w:rsidRPr="00565818">
        <w:rPr>
          <w:sz w:val="22"/>
          <w:szCs w:val="22"/>
        </w:rPr>
        <w:t xml:space="preserve">of </w:t>
      </w:r>
      <w:r w:rsidR="00714E0F" w:rsidRPr="00565818">
        <w:rPr>
          <w:sz w:val="22"/>
          <w:szCs w:val="22"/>
        </w:rPr>
        <w:t>Jesus</w:t>
      </w:r>
      <w:r w:rsidR="0033125E" w:rsidRPr="00565818">
        <w:rPr>
          <w:sz w:val="22"/>
          <w:szCs w:val="22"/>
        </w:rPr>
        <w:t>’</w:t>
      </w:r>
      <w:r w:rsidR="00714E0F" w:rsidRPr="00565818">
        <w:rPr>
          <w:sz w:val="22"/>
          <w:szCs w:val="22"/>
        </w:rPr>
        <w:t xml:space="preserve"> Triumphal Entry</w:t>
      </w:r>
      <w:r w:rsidRPr="00565818">
        <w:rPr>
          <w:sz w:val="22"/>
          <w:szCs w:val="22"/>
        </w:rPr>
        <w:t>:</w:t>
      </w:r>
    </w:p>
    <w:p w:rsidR="007949F9" w:rsidRPr="00565818" w:rsidRDefault="007949F9" w:rsidP="0078485F">
      <w:pPr>
        <w:pStyle w:val="0bullet"/>
        <w:rPr>
          <w:rFonts w:asciiTheme="minorHAnsi" w:hAnsiTheme="minorHAnsi" w:cstheme="minorHAnsi"/>
          <w:sz w:val="22"/>
          <w:szCs w:val="22"/>
          <w:lang w:val="en-US"/>
        </w:rPr>
      </w:pPr>
      <w:r w:rsidRPr="00565818">
        <w:rPr>
          <w:rFonts w:asciiTheme="minorHAnsi" w:hAnsiTheme="minorHAnsi" w:cstheme="minorHAnsi"/>
          <w:sz w:val="22"/>
          <w:szCs w:val="22"/>
          <w:lang w:val="en-US"/>
        </w:rPr>
        <w:t xml:space="preserve">Jesus came to Jerusalem the Sunday before </w:t>
      </w:r>
      <w:r w:rsidR="0033125E" w:rsidRPr="00565818">
        <w:rPr>
          <w:rFonts w:asciiTheme="minorHAnsi" w:hAnsiTheme="minorHAnsi" w:cstheme="minorHAnsi"/>
          <w:sz w:val="22"/>
          <w:szCs w:val="22"/>
          <w:lang w:val="en-US"/>
        </w:rPr>
        <w:t>h</w:t>
      </w:r>
      <w:r w:rsidRPr="00565818">
        <w:rPr>
          <w:rFonts w:asciiTheme="minorHAnsi" w:hAnsiTheme="minorHAnsi" w:cstheme="minorHAnsi"/>
          <w:sz w:val="22"/>
          <w:szCs w:val="22"/>
          <w:lang w:val="en-US"/>
        </w:rPr>
        <w:t xml:space="preserve">is crucifixion. </w:t>
      </w:r>
    </w:p>
    <w:p w:rsidR="007949F9" w:rsidRPr="00565818" w:rsidRDefault="007949F9" w:rsidP="0078485F">
      <w:pPr>
        <w:pStyle w:val="0bullet"/>
        <w:rPr>
          <w:rFonts w:asciiTheme="minorHAnsi" w:hAnsiTheme="minorHAnsi" w:cstheme="minorHAnsi"/>
          <w:sz w:val="22"/>
          <w:szCs w:val="22"/>
          <w:lang w:val="en-US"/>
        </w:rPr>
      </w:pPr>
      <w:r w:rsidRPr="00565818">
        <w:rPr>
          <w:rFonts w:asciiTheme="minorHAnsi" w:hAnsiTheme="minorHAnsi" w:cstheme="minorHAnsi"/>
          <w:sz w:val="22"/>
          <w:szCs w:val="22"/>
          <w:lang w:val="en-US"/>
        </w:rPr>
        <w:t xml:space="preserve">Some Christians call that day Palm Sunday, because the people decorated with </w:t>
      </w:r>
      <w:r w:rsidR="008A70C9" w:rsidRPr="00565818">
        <w:rPr>
          <w:rFonts w:asciiTheme="minorHAnsi" w:hAnsiTheme="minorHAnsi" w:cstheme="minorHAnsi"/>
          <w:sz w:val="22"/>
          <w:szCs w:val="22"/>
          <w:lang w:val="en-US"/>
        </w:rPr>
        <w:t xml:space="preserve">palm </w:t>
      </w:r>
      <w:r w:rsidRPr="00565818">
        <w:rPr>
          <w:rFonts w:asciiTheme="minorHAnsi" w:hAnsiTheme="minorHAnsi" w:cstheme="minorHAnsi"/>
          <w:sz w:val="22"/>
          <w:szCs w:val="22"/>
          <w:lang w:val="en-US"/>
        </w:rPr>
        <w:t>branches His path into Jerusalem.</w:t>
      </w:r>
    </w:p>
    <w:p w:rsidR="005318EE" w:rsidRPr="00565818" w:rsidRDefault="005318EE" w:rsidP="0078485F">
      <w:pPr>
        <w:pStyle w:val="0bullet"/>
        <w:rPr>
          <w:rFonts w:asciiTheme="minorHAnsi" w:hAnsiTheme="minorHAnsi" w:cstheme="minorHAnsi"/>
          <w:sz w:val="22"/>
          <w:szCs w:val="22"/>
          <w:lang w:val="en-US"/>
        </w:rPr>
      </w:pPr>
      <w:r w:rsidRPr="00565818">
        <w:rPr>
          <w:rFonts w:asciiTheme="minorHAnsi" w:hAnsiTheme="minorHAnsi" w:cstheme="minorHAnsi"/>
          <w:sz w:val="22"/>
          <w:szCs w:val="22"/>
          <w:lang w:val="en-US"/>
        </w:rPr>
        <w:t xml:space="preserve">Jesus entered Jerusalem one week before He would rise from death. </w:t>
      </w:r>
      <w:r w:rsidR="00CF7ECF" w:rsidRPr="00565818">
        <w:rPr>
          <w:rFonts w:asciiTheme="minorHAnsi" w:hAnsiTheme="minorHAnsi" w:cstheme="minorHAnsi"/>
          <w:sz w:val="22"/>
          <w:szCs w:val="22"/>
          <w:lang w:val="en-US"/>
        </w:rPr>
        <w:br/>
      </w:r>
      <w:r w:rsidRPr="00565818">
        <w:rPr>
          <w:rFonts w:asciiTheme="minorHAnsi" w:hAnsiTheme="minorHAnsi" w:cstheme="minorHAnsi"/>
          <w:sz w:val="22"/>
          <w:szCs w:val="22"/>
          <w:lang w:val="en-US"/>
        </w:rPr>
        <w:t>The most important events of all history happened during that week.</w:t>
      </w:r>
    </w:p>
    <w:p w:rsidR="005318EE" w:rsidRPr="00565818" w:rsidRDefault="005318EE" w:rsidP="00C97A3B">
      <w:pPr>
        <w:pStyle w:val="0bullet"/>
        <w:rPr>
          <w:rFonts w:asciiTheme="minorHAnsi" w:hAnsiTheme="minorHAnsi" w:cstheme="minorHAnsi"/>
          <w:sz w:val="22"/>
          <w:szCs w:val="22"/>
          <w:lang w:val="en-US"/>
        </w:rPr>
      </w:pPr>
      <w:r w:rsidRPr="00565818">
        <w:rPr>
          <w:rFonts w:asciiTheme="minorHAnsi" w:hAnsiTheme="minorHAnsi" w:cstheme="minorHAnsi"/>
          <w:sz w:val="22"/>
          <w:szCs w:val="22"/>
          <w:lang w:val="en-US"/>
        </w:rPr>
        <w:t>Some of the leaders and government officials envied</w:t>
      </w:r>
      <w:r w:rsidR="0078485F" w:rsidRPr="00565818">
        <w:rPr>
          <w:rFonts w:asciiTheme="minorHAnsi" w:hAnsiTheme="minorHAnsi" w:cstheme="minorHAnsi"/>
          <w:sz w:val="22"/>
          <w:szCs w:val="22"/>
          <w:lang w:val="en-US"/>
        </w:rPr>
        <w:t xml:space="preserve"> Jesus </w:t>
      </w:r>
      <w:r w:rsidRPr="00565818">
        <w:rPr>
          <w:rFonts w:asciiTheme="minorHAnsi" w:hAnsiTheme="minorHAnsi" w:cstheme="minorHAnsi"/>
          <w:sz w:val="22"/>
          <w:szCs w:val="22"/>
          <w:lang w:val="en-US"/>
        </w:rPr>
        <w:t>and feared that He would take away their positions of power.</w:t>
      </w:r>
    </w:p>
    <w:p w:rsidR="00513D14" w:rsidRPr="00565818" w:rsidRDefault="00513D14" w:rsidP="00513D14">
      <w:pPr>
        <w:pStyle w:val="0bullet"/>
        <w:rPr>
          <w:rFonts w:asciiTheme="minorHAnsi" w:hAnsiTheme="minorHAnsi" w:cstheme="minorHAnsi"/>
          <w:sz w:val="22"/>
          <w:szCs w:val="22"/>
          <w:lang w:val="en-US"/>
        </w:rPr>
      </w:pPr>
      <w:r w:rsidRPr="00565818">
        <w:rPr>
          <w:rFonts w:asciiTheme="minorHAnsi" w:hAnsiTheme="minorHAnsi" w:cstheme="minorHAnsi"/>
          <w:sz w:val="22"/>
          <w:szCs w:val="22"/>
          <w:lang w:val="en-US"/>
        </w:rPr>
        <w:t>Many of the people had been healed by Jesus and knew that He was the Messiah that the Old Testament prophets had foretold would come into the world.</w:t>
      </w:r>
    </w:p>
    <w:p w:rsidR="00513D14" w:rsidRPr="00565818" w:rsidRDefault="00513D14" w:rsidP="00C97A3B">
      <w:pPr>
        <w:pStyle w:val="0bullet"/>
        <w:rPr>
          <w:rFonts w:asciiTheme="minorHAnsi" w:hAnsiTheme="minorHAnsi" w:cstheme="minorHAnsi"/>
          <w:sz w:val="22"/>
          <w:szCs w:val="22"/>
          <w:lang w:val="en-US"/>
        </w:rPr>
      </w:pPr>
      <w:r w:rsidRPr="00565818">
        <w:rPr>
          <w:rFonts w:asciiTheme="minorHAnsi" w:hAnsiTheme="minorHAnsi" w:cstheme="minorHAnsi"/>
          <w:sz w:val="22"/>
          <w:szCs w:val="22"/>
          <w:lang w:val="en-US"/>
        </w:rPr>
        <w:lastRenderedPageBreak/>
        <w:t xml:space="preserve">Jesus is God </w:t>
      </w:r>
      <w:r w:rsidR="00CF7ECF" w:rsidRPr="00565818">
        <w:rPr>
          <w:rFonts w:asciiTheme="minorHAnsi" w:hAnsiTheme="minorHAnsi" w:cstheme="minorHAnsi"/>
          <w:sz w:val="22"/>
          <w:szCs w:val="22"/>
          <w:lang w:val="en-US"/>
        </w:rPr>
        <w:t>w</w:t>
      </w:r>
      <w:r w:rsidRPr="00565818">
        <w:rPr>
          <w:rFonts w:asciiTheme="minorHAnsi" w:hAnsiTheme="minorHAnsi" w:cstheme="minorHAnsi"/>
          <w:sz w:val="22"/>
          <w:szCs w:val="22"/>
          <w:lang w:val="en-US"/>
        </w:rPr>
        <w:t>ho became human. He is not an angel or something in between God and humans. He is both God and human, the only bridge between heaven and earth.</w:t>
      </w:r>
    </w:p>
    <w:p w:rsidR="007949F9" w:rsidRPr="00565818" w:rsidRDefault="007949F9" w:rsidP="0033125E">
      <w:pPr>
        <w:pStyle w:val="0numbered"/>
        <w:keepNext/>
        <w:keepLines/>
        <w:rPr>
          <w:sz w:val="22"/>
          <w:szCs w:val="22"/>
        </w:rPr>
      </w:pPr>
      <w:r w:rsidRPr="00565818">
        <w:rPr>
          <w:bCs/>
          <w:sz w:val="22"/>
          <w:szCs w:val="22"/>
        </w:rPr>
        <w:t>Dramatize</w:t>
      </w:r>
      <w:r w:rsidRPr="00565818">
        <w:rPr>
          <w:sz w:val="22"/>
          <w:szCs w:val="22"/>
        </w:rPr>
        <w:t xml:space="preserve"> parts of the story of Jesus’ </w:t>
      </w:r>
      <w:r w:rsidR="00024D16" w:rsidRPr="00565818">
        <w:rPr>
          <w:sz w:val="22"/>
          <w:szCs w:val="22"/>
        </w:rPr>
        <w:t xml:space="preserve">Triumphal Entry, </w:t>
      </w:r>
      <w:r w:rsidRPr="00565818">
        <w:rPr>
          <w:b w:val="0"/>
          <w:sz w:val="22"/>
          <w:szCs w:val="22"/>
        </w:rPr>
        <w:t xml:space="preserve">from </w:t>
      </w:r>
      <w:r w:rsidRPr="00565818">
        <w:rPr>
          <w:b w:val="0"/>
          <w:i/>
          <w:sz w:val="22"/>
          <w:szCs w:val="22"/>
        </w:rPr>
        <w:t>Luke 19:28-40</w:t>
      </w:r>
      <w:r w:rsidRPr="00565818">
        <w:rPr>
          <w:sz w:val="22"/>
          <w:szCs w:val="22"/>
        </w:rPr>
        <w:t xml:space="preserve">. </w:t>
      </w:r>
    </w:p>
    <w:p w:rsidR="007949F9" w:rsidRPr="00565818" w:rsidRDefault="007949F9" w:rsidP="0052144F">
      <w:pPr>
        <w:pStyle w:val="0bullet"/>
        <w:rPr>
          <w:rFonts w:asciiTheme="minorHAnsi" w:hAnsiTheme="minorHAnsi" w:cstheme="minorHAnsi"/>
          <w:sz w:val="22"/>
          <w:szCs w:val="22"/>
          <w:lang w:val="en-US"/>
        </w:rPr>
      </w:pPr>
      <w:r w:rsidRPr="00565818">
        <w:rPr>
          <w:rFonts w:asciiTheme="minorHAnsi" w:hAnsiTheme="minorHAnsi" w:cstheme="minorHAnsi"/>
          <w:sz w:val="22"/>
          <w:szCs w:val="22"/>
          <w:lang w:val="en-US"/>
        </w:rPr>
        <w:t>Arrange with the leader of the main worship for the children to present this drama.</w:t>
      </w:r>
    </w:p>
    <w:p w:rsidR="007949F9" w:rsidRPr="00565818" w:rsidRDefault="007949F9" w:rsidP="0052144F">
      <w:pPr>
        <w:pStyle w:val="0bullet"/>
        <w:rPr>
          <w:rFonts w:asciiTheme="minorHAnsi" w:hAnsiTheme="minorHAnsi" w:cstheme="minorHAnsi"/>
          <w:sz w:val="22"/>
          <w:szCs w:val="22"/>
          <w:lang w:val="en-US"/>
        </w:rPr>
      </w:pPr>
      <w:r w:rsidRPr="00565818">
        <w:rPr>
          <w:rFonts w:asciiTheme="minorHAnsi" w:hAnsiTheme="minorHAnsi" w:cstheme="minorHAnsi"/>
          <w:sz w:val="22"/>
          <w:szCs w:val="22"/>
          <w:lang w:val="en-US"/>
        </w:rPr>
        <w:t>Prepare the children during your teaching time with the children.</w:t>
      </w:r>
    </w:p>
    <w:p w:rsidR="007949F9" w:rsidRPr="00565818" w:rsidRDefault="007949F9" w:rsidP="0052144F">
      <w:pPr>
        <w:pStyle w:val="0bullet"/>
        <w:rPr>
          <w:rFonts w:asciiTheme="minorHAnsi" w:hAnsiTheme="minorHAnsi" w:cstheme="minorHAnsi"/>
          <w:sz w:val="22"/>
          <w:szCs w:val="22"/>
          <w:lang w:val="en-US"/>
        </w:rPr>
      </w:pPr>
      <w:r w:rsidRPr="00565818">
        <w:rPr>
          <w:rFonts w:asciiTheme="minorHAnsi" w:hAnsiTheme="minorHAnsi" w:cstheme="minorHAnsi"/>
          <w:sz w:val="22"/>
          <w:szCs w:val="22"/>
          <w:lang w:val="en-US"/>
        </w:rPr>
        <w:t>Let the older children help the younger ones to prepare.</w:t>
      </w:r>
    </w:p>
    <w:p w:rsidR="007949F9" w:rsidRPr="00565818" w:rsidRDefault="007949F9" w:rsidP="0052144F">
      <w:pPr>
        <w:pStyle w:val="0bullet"/>
        <w:rPr>
          <w:rFonts w:asciiTheme="minorHAnsi" w:hAnsiTheme="minorHAnsi" w:cstheme="minorHAnsi"/>
          <w:sz w:val="22"/>
          <w:szCs w:val="22"/>
          <w:lang w:val="en-US"/>
        </w:rPr>
      </w:pPr>
      <w:r w:rsidRPr="00565818">
        <w:rPr>
          <w:rFonts w:asciiTheme="minorHAnsi" w:hAnsiTheme="minorHAnsi" w:cstheme="minorHAnsi"/>
          <w:sz w:val="22"/>
          <w:szCs w:val="22"/>
          <w:lang w:val="en-US"/>
        </w:rPr>
        <w:t>If there are not enough people for all the parts, then let Narrator simply say those parts.</w:t>
      </w:r>
    </w:p>
    <w:p w:rsidR="00AB7F71" w:rsidRPr="00565818" w:rsidRDefault="008B562F" w:rsidP="0052144F">
      <w:pPr>
        <w:pStyle w:val="0bullet"/>
        <w:rPr>
          <w:rFonts w:asciiTheme="minorHAnsi" w:hAnsiTheme="minorHAnsi" w:cstheme="minorHAnsi"/>
          <w:sz w:val="22"/>
          <w:szCs w:val="22"/>
          <w:lang w:val="en-US"/>
        </w:rPr>
      </w:pPr>
      <w:r w:rsidRPr="00565818">
        <w:rPr>
          <w:rFonts w:asciiTheme="minorHAnsi" w:hAnsiTheme="minorHAnsi" w:cstheme="minorHAnsi"/>
          <w:sz w:val="22"/>
          <w:szCs w:val="22"/>
          <w:lang w:val="en-US"/>
        </w:rPr>
        <w:t>O</w:t>
      </w:r>
      <w:r w:rsidR="007949F9" w:rsidRPr="00565818">
        <w:rPr>
          <w:rFonts w:asciiTheme="minorHAnsi" w:hAnsiTheme="minorHAnsi" w:cstheme="minorHAnsi"/>
          <w:sz w:val="22"/>
          <w:szCs w:val="22"/>
          <w:lang w:val="en-US"/>
        </w:rPr>
        <w:t>lder children or adults play</w:t>
      </w:r>
      <w:r w:rsidR="002070E7" w:rsidRPr="00565818">
        <w:rPr>
          <w:rFonts w:asciiTheme="minorHAnsi" w:hAnsiTheme="minorHAnsi" w:cstheme="minorHAnsi"/>
          <w:sz w:val="22"/>
          <w:szCs w:val="22"/>
          <w:lang w:val="en-US"/>
        </w:rPr>
        <w:t xml:space="preserve"> these </w:t>
      </w:r>
      <w:r w:rsidR="007949F9" w:rsidRPr="00565818">
        <w:rPr>
          <w:rFonts w:asciiTheme="minorHAnsi" w:hAnsiTheme="minorHAnsi" w:cstheme="minorHAnsi"/>
          <w:sz w:val="22"/>
          <w:szCs w:val="22"/>
          <w:lang w:val="en-US"/>
        </w:rPr>
        <w:t>parts</w:t>
      </w:r>
      <w:r w:rsidR="002070E7" w:rsidRPr="00565818">
        <w:rPr>
          <w:rFonts w:asciiTheme="minorHAnsi" w:hAnsiTheme="minorHAnsi" w:cstheme="minorHAnsi"/>
          <w:sz w:val="22"/>
          <w:szCs w:val="22"/>
          <w:lang w:val="en-US"/>
        </w:rPr>
        <w:t>:</w:t>
      </w:r>
      <w:r w:rsidR="002070E7" w:rsidRPr="00565818">
        <w:rPr>
          <w:rFonts w:asciiTheme="minorHAnsi" w:hAnsiTheme="minorHAnsi" w:cstheme="minorHAnsi"/>
          <w:sz w:val="22"/>
          <w:szCs w:val="22"/>
          <w:lang w:val="en-US"/>
        </w:rPr>
        <w:br/>
      </w:r>
      <w:r w:rsidR="007949F9" w:rsidRPr="00565818">
        <w:rPr>
          <w:rFonts w:asciiTheme="minorHAnsi" w:hAnsiTheme="minorHAnsi" w:cstheme="minorHAnsi"/>
          <w:b/>
          <w:sz w:val="22"/>
          <w:szCs w:val="22"/>
          <w:lang w:val="en-US"/>
        </w:rPr>
        <w:t>Jesus</w:t>
      </w:r>
    </w:p>
    <w:p w:rsidR="0052144F" w:rsidRPr="00565818" w:rsidRDefault="007949F9" w:rsidP="006B1CE5">
      <w:pPr>
        <w:pStyle w:val="0L"/>
        <w:spacing w:after="0"/>
        <w:ind w:left="1530" w:hanging="810"/>
        <w:rPr>
          <w:rFonts w:asciiTheme="minorHAnsi" w:hAnsiTheme="minorHAnsi" w:cstheme="minorHAnsi"/>
          <w:sz w:val="22"/>
          <w:szCs w:val="22"/>
          <w:lang w:val="en-US"/>
        </w:rPr>
      </w:pPr>
      <w:r w:rsidRPr="00565818">
        <w:rPr>
          <w:rFonts w:asciiTheme="minorHAnsi" w:hAnsiTheme="minorHAnsi" w:cstheme="minorHAnsi"/>
          <w:b/>
          <w:sz w:val="22"/>
          <w:szCs w:val="22"/>
          <w:lang w:val="en-US"/>
        </w:rPr>
        <w:t>Donkey</w:t>
      </w:r>
      <w:r w:rsidR="00596D88" w:rsidRPr="00565818">
        <w:rPr>
          <w:rFonts w:asciiTheme="minorHAnsi" w:hAnsiTheme="minorHAnsi" w:cstheme="minorHAnsi"/>
          <w:b/>
          <w:sz w:val="22"/>
          <w:szCs w:val="22"/>
          <w:lang w:val="en-US"/>
        </w:rPr>
        <w:tab/>
      </w:r>
      <w:r w:rsidR="00F834B5" w:rsidRPr="00565818">
        <w:rPr>
          <w:rFonts w:asciiTheme="minorHAnsi" w:hAnsiTheme="minorHAnsi" w:cstheme="minorHAnsi"/>
          <w:sz w:val="22"/>
          <w:szCs w:val="22"/>
          <w:lang w:val="en-US"/>
        </w:rPr>
        <w:t>(</w:t>
      </w:r>
      <w:r w:rsidR="005D5A69" w:rsidRPr="00565818">
        <w:rPr>
          <w:rFonts w:asciiTheme="minorHAnsi" w:hAnsiTheme="minorHAnsi" w:cstheme="minorHAnsi"/>
          <w:sz w:val="22"/>
          <w:szCs w:val="22"/>
          <w:lang w:val="en-US"/>
        </w:rPr>
        <w:t>put your arms up</w:t>
      </w:r>
      <w:r w:rsidR="004035C7" w:rsidRPr="00565818">
        <w:rPr>
          <w:rFonts w:asciiTheme="minorHAnsi" w:hAnsiTheme="minorHAnsi" w:cstheme="minorHAnsi"/>
          <w:sz w:val="22"/>
          <w:szCs w:val="22"/>
          <w:lang w:val="en-US"/>
        </w:rPr>
        <w:t xml:space="preserve"> so that </w:t>
      </w:r>
      <w:r w:rsidR="005D5A69" w:rsidRPr="00565818">
        <w:rPr>
          <w:rFonts w:asciiTheme="minorHAnsi" w:hAnsiTheme="minorHAnsi" w:cstheme="minorHAnsi"/>
          <w:sz w:val="22"/>
          <w:szCs w:val="22"/>
          <w:lang w:val="en-US"/>
        </w:rPr>
        <w:t>your wrists touch</w:t>
      </w:r>
      <w:r w:rsidR="004035C7" w:rsidRPr="00565818">
        <w:rPr>
          <w:rFonts w:asciiTheme="minorHAnsi" w:hAnsiTheme="minorHAnsi" w:cstheme="minorHAnsi"/>
          <w:sz w:val="22"/>
          <w:szCs w:val="22"/>
          <w:lang w:val="en-US"/>
        </w:rPr>
        <w:t xml:space="preserve"> the sides of</w:t>
      </w:r>
      <w:r w:rsidR="005D5A69" w:rsidRPr="00565818">
        <w:rPr>
          <w:rFonts w:asciiTheme="minorHAnsi" w:hAnsiTheme="minorHAnsi" w:cstheme="minorHAnsi"/>
          <w:sz w:val="22"/>
          <w:szCs w:val="22"/>
          <w:lang w:val="en-US"/>
        </w:rPr>
        <w:t xml:space="preserve"> your head, and your hands</w:t>
      </w:r>
      <w:r w:rsidR="004035C7" w:rsidRPr="00565818">
        <w:rPr>
          <w:rFonts w:asciiTheme="minorHAnsi" w:hAnsiTheme="minorHAnsi" w:cstheme="minorHAnsi"/>
          <w:sz w:val="22"/>
          <w:szCs w:val="22"/>
          <w:lang w:val="en-US"/>
        </w:rPr>
        <w:t xml:space="preserve"> stick </w:t>
      </w:r>
      <w:r w:rsidR="000B75D7" w:rsidRPr="00565818">
        <w:rPr>
          <w:rFonts w:asciiTheme="minorHAnsi" w:hAnsiTheme="minorHAnsi" w:cstheme="minorHAnsi"/>
          <w:sz w:val="22"/>
          <w:szCs w:val="22"/>
          <w:lang w:val="en-US"/>
        </w:rPr>
        <w:t xml:space="preserve">up like </w:t>
      </w:r>
      <w:r w:rsidR="004035C7" w:rsidRPr="00565818">
        <w:rPr>
          <w:rFonts w:asciiTheme="minorHAnsi" w:hAnsiTheme="minorHAnsi" w:cstheme="minorHAnsi"/>
          <w:sz w:val="22"/>
          <w:szCs w:val="22"/>
          <w:lang w:val="en-US"/>
        </w:rPr>
        <w:t>long ears</w:t>
      </w:r>
      <w:r w:rsidR="000B75D7" w:rsidRPr="00565818">
        <w:rPr>
          <w:rFonts w:asciiTheme="minorHAnsi" w:hAnsiTheme="minorHAnsi" w:cstheme="minorHAnsi"/>
          <w:sz w:val="22"/>
          <w:szCs w:val="22"/>
          <w:lang w:val="en-US"/>
        </w:rPr>
        <w:t xml:space="preserve">. Wiggle </w:t>
      </w:r>
      <w:r w:rsidR="00573131" w:rsidRPr="00565818">
        <w:rPr>
          <w:rFonts w:asciiTheme="minorHAnsi" w:hAnsiTheme="minorHAnsi" w:cstheme="minorHAnsi"/>
          <w:sz w:val="22"/>
          <w:szCs w:val="22"/>
          <w:lang w:val="en-US"/>
        </w:rPr>
        <w:t xml:space="preserve">these </w:t>
      </w:r>
      <w:r w:rsidR="004035C7" w:rsidRPr="00565818">
        <w:rPr>
          <w:rFonts w:asciiTheme="minorHAnsi" w:hAnsiTheme="minorHAnsi" w:cstheme="minorHAnsi"/>
          <w:sz w:val="22"/>
          <w:szCs w:val="22"/>
          <w:lang w:val="en-US"/>
        </w:rPr>
        <w:t xml:space="preserve">long </w:t>
      </w:r>
      <w:r w:rsidR="00573131" w:rsidRPr="00565818">
        <w:rPr>
          <w:rFonts w:asciiTheme="minorHAnsi" w:hAnsiTheme="minorHAnsi" w:cstheme="minorHAnsi"/>
          <w:sz w:val="22"/>
          <w:szCs w:val="22"/>
          <w:lang w:val="en-US"/>
        </w:rPr>
        <w:t>“</w:t>
      </w:r>
      <w:r w:rsidR="000B75D7" w:rsidRPr="00565818">
        <w:rPr>
          <w:rFonts w:asciiTheme="minorHAnsi" w:hAnsiTheme="minorHAnsi" w:cstheme="minorHAnsi"/>
          <w:sz w:val="22"/>
          <w:szCs w:val="22"/>
          <w:lang w:val="en-US"/>
        </w:rPr>
        <w:t>ears</w:t>
      </w:r>
      <w:r w:rsidR="00573131" w:rsidRPr="00565818">
        <w:rPr>
          <w:rFonts w:asciiTheme="minorHAnsi" w:hAnsiTheme="minorHAnsi" w:cstheme="minorHAnsi"/>
          <w:sz w:val="22"/>
          <w:szCs w:val="22"/>
          <w:lang w:val="en-US"/>
        </w:rPr>
        <w:t>”</w:t>
      </w:r>
      <w:r w:rsidR="000B75D7" w:rsidRPr="00565818">
        <w:rPr>
          <w:rFonts w:asciiTheme="minorHAnsi" w:hAnsiTheme="minorHAnsi" w:cstheme="minorHAnsi"/>
          <w:sz w:val="22"/>
          <w:szCs w:val="22"/>
          <w:lang w:val="en-US"/>
        </w:rPr>
        <w:t xml:space="preserve"> when you say “Hee Haw.”</w:t>
      </w:r>
    </w:p>
    <w:p w:rsidR="007949F9" w:rsidRPr="00565818" w:rsidRDefault="007949F9" w:rsidP="006B1CE5">
      <w:pPr>
        <w:pStyle w:val="0L"/>
        <w:ind w:left="720"/>
        <w:rPr>
          <w:rFonts w:asciiTheme="minorHAnsi" w:hAnsiTheme="minorHAnsi" w:cstheme="minorHAnsi"/>
          <w:sz w:val="22"/>
          <w:szCs w:val="22"/>
          <w:lang w:val="en-US"/>
        </w:rPr>
      </w:pPr>
      <w:r w:rsidRPr="00565818">
        <w:rPr>
          <w:rFonts w:asciiTheme="minorHAnsi" w:hAnsiTheme="minorHAnsi" w:cstheme="minorHAnsi"/>
          <w:b/>
          <w:sz w:val="22"/>
          <w:szCs w:val="22"/>
          <w:lang w:val="en-US"/>
        </w:rPr>
        <w:t>Donkey’s</w:t>
      </w:r>
      <w:r w:rsidRPr="00565818">
        <w:rPr>
          <w:rFonts w:asciiTheme="minorHAnsi" w:hAnsiTheme="minorHAnsi" w:cstheme="minorHAnsi"/>
          <w:sz w:val="22"/>
          <w:szCs w:val="22"/>
          <w:lang w:val="en-US"/>
        </w:rPr>
        <w:t xml:space="preserve"> </w:t>
      </w:r>
      <w:r w:rsidRPr="00565818">
        <w:rPr>
          <w:rFonts w:asciiTheme="minorHAnsi" w:hAnsiTheme="minorHAnsi" w:cstheme="minorHAnsi"/>
          <w:b/>
          <w:sz w:val="22"/>
          <w:szCs w:val="22"/>
          <w:lang w:val="en-US"/>
        </w:rPr>
        <w:t>Owner</w:t>
      </w:r>
      <w:r w:rsidRPr="00565818">
        <w:rPr>
          <w:rFonts w:asciiTheme="minorHAnsi" w:hAnsiTheme="minorHAnsi" w:cstheme="minorHAnsi"/>
          <w:sz w:val="22"/>
          <w:szCs w:val="22"/>
          <w:lang w:val="en-US"/>
        </w:rPr>
        <w:t xml:space="preserve"> </w:t>
      </w:r>
      <w:r w:rsidR="00D77C1A" w:rsidRPr="00565818">
        <w:rPr>
          <w:rFonts w:asciiTheme="minorHAnsi" w:hAnsiTheme="minorHAnsi" w:cstheme="minorHAnsi"/>
          <w:sz w:val="22"/>
          <w:szCs w:val="22"/>
          <w:lang w:val="en-US"/>
        </w:rPr>
        <w:br/>
      </w:r>
      <w:r w:rsidRPr="00565818">
        <w:rPr>
          <w:rFonts w:asciiTheme="minorHAnsi" w:hAnsiTheme="minorHAnsi" w:cstheme="minorHAnsi"/>
          <w:b/>
          <w:sz w:val="22"/>
          <w:szCs w:val="22"/>
          <w:lang w:val="en-US"/>
        </w:rPr>
        <w:t>Narrator</w:t>
      </w:r>
      <w:r w:rsidRPr="00565818">
        <w:rPr>
          <w:rFonts w:asciiTheme="minorHAnsi" w:hAnsiTheme="minorHAnsi" w:cstheme="minorHAnsi"/>
          <w:sz w:val="22"/>
          <w:szCs w:val="22"/>
          <w:lang w:val="en-US"/>
        </w:rPr>
        <w:t xml:space="preserve"> </w:t>
      </w:r>
      <w:r w:rsidR="00D77C1A" w:rsidRPr="00565818">
        <w:rPr>
          <w:rFonts w:asciiTheme="minorHAnsi" w:hAnsiTheme="minorHAnsi" w:cstheme="minorHAnsi"/>
          <w:sz w:val="22"/>
          <w:szCs w:val="22"/>
          <w:lang w:val="en-US"/>
        </w:rPr>
        <w:t xml:space="preserve">(Summarize </w:t>
      </w:r>
      <w:r w:rsidRPr="00565818">
        <w:rPr>
          <w:rFonts w:asciiTheme="minorHAnsi" w:hAnsiTheme="minorHAnsi" w:cstheme="minorHAnsi"/>
          <w:sz w:val="22"/>
          <w:szCs w:val="22"/>
          <w:lang w:val="en-US"/>
        </w:rPr>
        <w:t>the story and help children remember what to say and do.</w:t>
      </w:r>
      <w:r w:rsidR="00D77C1A" w:rsidRPr="00565818">
        <w:rPr>
          <w:rFonts w:asciiTheme="minorHAnsi" w:hAnsiTheme="minorHAnsi" w:cstheme="minorHAnsi"/>
          <w:sz w:val="22"/>
          <w:szCs w:val="22"/>
          <w:lang w:val="en-US"/>
        </w:rPr>
        <w:t>)</w:t>
      </w:r>
    </w:p>
    <w:p w:rsidR="00700489" w:rsidRPr="00565818" w:rsidRDefault="008B562F" w:rsidP="00700489">
      <w:pPr>
        <w:pStyle w:val="0bullet"/>
        <w:rPr>
          <w:rFonts w:asciiTheme="minorHAnsi" w:hAnsiTheme="minorHAnsi" w:cstheme="minorHAnsi"/>
          <w:sz w:val="22"/>
          <w:szCs w:val="22"/>
          <w:lang w:val="en-US"/>
        </w:rPr>
      </w:pPr>
      <w:r w:rsidRPr="00565818">
        <w:rPr>
          <w:rFonts w:asciiTheme="minorHAnsi" w:hAnsiTheme="minorHAnsi" w:cstheme="minorHAnsi"/>
          <w:sz w:val="22"/>
          <w:szCs w:val="22"/>
          <w:lang w:val="en-US"/>
        </w:rPr>
        <w:t>Y</w:t>
      </w:r>
      <w:r w:rsidR="007949F9" w:rsidRPr="00565818">
        <w:rPr>
          <w:rFonts w:asciiTheme="minorHAnsi" w:hAnsiTheme="minorHAnsi" w:cstheme="minorHAnsi"/>
          <w:sz w:val="22"/>
          <w:szCs w:val="22"/>
          <w:lang w:val="en-US"/>
        </w:rPr>
        <w:t>ounger children play</w:t>
      </w:r>
      <w:r w:rsidR="00382EEE" w:rsidRPr="00565818">
        <w:rPr>
          <w:rFonts w:asciiTheme="minorHAnsi" w:hAnsiTheme="minorHAnsi" w:cstheme="minorHAnsi"/>
          <w:sz w:val="22"/>
          <w:szCs w:val="22"/>
          <w:lang w:val="en-US"/>
        </w:rPr>
        <w:t xml:space="preserve"> these parts: </w:t>
      </w:r>
      <w:r w:rsidR="00382EEE" w:rsidRPr="00565818">
        <w:rPr>
          <w:rFonts w:asciiTheme="minorHAnsi" w:hAnsiTheme="minorHAnsi" w:cstheme="minorHAnsi"/>
          <w:sz w:val="22"/>
          <w:szCs w:val="22"/>
          <w:lang w:val="en-US"/>
        </w:rPr>
        <w:br/>
      </w:r>
      <w:r w:rsidR="00F84A49" w:rsidRPr="00565818">
        <w:rPr>
          <w:rFonts w:asciiTheme="minorHAnsi" w:hAnsiTheme="minorHAnsi" w:cstheme="minorHAnsi"/>
          <w:b/>
          <w:sz w:val="22"/>
          <w:szCs w:val="22"/>
          <w:lang w:val="en-US"/>
        </w:rPr>
        <w:t xml:space="preserve">Pharisees </w:t>
      </w:r>
      <w:r w:rsidRPr="00565818">
        <w:rPr>
          <w:rFonts w:asciiTheme="minorHAnsi" w:hAnsiTheme="minorHAnsi" w:cstheme="minorHAnsi"/>
          <w:sz w:val="22"/>
          <w:szCs w:val="22"/>
          <w:lang w:val="en-US"/>
        </w:rPr>
        <w:t>(any number)</w:t>
      </w:r>
      <w:r w:rsidR="00F84A49" w:rsidRPr="00565818">
        <w:rPr>
          <w:rFonts w:asciiTheme="minorHAnsi" w:hAnsiTheme="minorHAnsi" w:cstheme="minorHAnsi"/>
          <w:b/>
          <w:sz w:val="22"/>
          <w:szCs w:val="22"/>
          <w:lang w:val="en-US"/>
        </w:rPr>
        <w:br/>
      </w:r>
      <w:r w:rsidR="007949F9" w:rsidRPr="00565818">
        <w:rPr>
          <w:rFonts w:asciiTheme="minorHAnsi" w:hAnsiTheme="minorHAnsi" w:cstheme="minorHAnsi"/>
          <w:b/>
          <w:sz w:val="22"/>
          <w:szCs w:val="22"/>
          <w:lang w:val="en-US"/>
        </w:rPr>
        <w:t>Disciple</w:t>
      </w:r>
    </w:p>
    <w:p w:rsidR="00E22395" w:rsidRPr="00565818" w:rsidRDefault="007949F9" w:rsidP="001D187D">
      <w:pPr>
        <w:pStyle w:val="0L"/>
        <w:spacing w:after="180"/>
        <w:ind w:left="1530" w:hanging="810"/>
        <w:rPr>
          <w:rFonts w:asciiTheme="minorHAnsi" w:hAnsiTheme="minorHAnsi" w:cstheme="minorHAnsi"/>
          <w:sz w:val="22"/>
          <w:szCs w:val="22"/>
          <w:lang w:val="en-US"/>
        </w:rPr>
      </w:pPr>
      <w:r w:rsidRPr="00565818">
        <w:rPr>
          <w:rFonts w:asciiTheme="minorHAnsi" w:hAnsiTheme="minorHAnsi" w:cstheme="minorHAnsi"/>
          <w:b/>
          <w:sz w:val="22"/>
          <w:szCs w:val="22"/>
          <w:lang w:val="en-US"/>
        </w:rPr>
        <w:t>Crowd</w:t>
      </w:r>
      <w:r w:rsidR="00596D88" w:rsidRPr="00565818">
        <w:rPr>
          <w:rFonts w:asciiTheme="minorHAnsi" w:hAnsiTheme="minorHAnsi" w:cstheme="minorHAnsi"/>
          <w:sz w:val="22"/>
          <w:szCs w:val="22"/>
          <w:lang w:val="en-US"/>
        </w:rPr>
        <w:t>.</w:t>
      </w:r>
      <w:r w:rsidR="00596D88" w:rsidRPr="00565818">
        <w:rPr>
          <w:rFonts w:asciiTheme="minorHAnsi" w:hAnsiTheme="minorHAnsi" w:cstheme="minorHAnsi"/>
          <w:sz w:val="22"/>
          <w:szCs w:val="22"/>
          <w:lang w:val="en-US"/>
        </w:rPr>
        <w:tab/>
      </w:r>
      <w:r w:rsidR="00700489" w:rsidRPr="00565818">
        <w:rPr>
          <w:rFonts w:asciiTheme="minorHAnsi" w:hAnsiTheme="minorHAnsi" w:cstheme="minorHAnsi"/>
          <w:sz w:val="22"/>
          <w:szCs w:val="22"/>
          <w:lang w:val="en-US"/>
        </w:rPr>
        <w:t>(</w:t>
      </w:r>
      <w:r w:rsidRPr="00565818">
        <w:rPr>
          <w:rFonts w:asciiTheme="minorHAnsi" w:hAnsiTheme="minorHAnsi" w:cstheme="minorHAnsi"/>
          <w:sz w:val="22"/>
          <w:szCs w:val="22"/>
          <w:lang w:val="en-US"/>
        </w:rPr>
        <w:t xml:space="preserve">Disciple and children who are </w:t>
      </w:r>
      <w:r w:rsidRPr="00565818">
        <w:rPr>
          <w:rFonts w:asciiTheme="minorHAnsi" w:hAnsiTheme="minorHAnsi" w:cstheme="minorHAnsi"/>
          <w:i/>
          <w:sz w:val="22"/>
          <w:szCs w:val="22"/>
          <w:lang w:val="en-US"/>
        </w:rPr>
        <w:t>Crowd</w:t>
      </w:r>
      <w:r w:rsidRPr="00565818">
        <w:rPr>
          <w:rFonts w:asciiTheme="minorHAnsi" w:hAnsiTheme="minorHAnsi" w:cstheme="minorHAnsi"/>
          <w:sz w:val="22"/>
          <w:szCs w:val="22"/>
          <w:lang w:val="en-US"/>
        </w:rPr>
        <w:t xml:space="preserve"> have tree branches and coats or cloths.</w:t>
      </w:r>
      <w:r w:rsidR="00700489" w:rsidRPr="00565818">
        <w:rPr>
          <w:rFonts w:asciiTheme="minorHAnsi" w:hAnsiTheme="minorHAnsi" w:cstheme="minorHAnsi"/>
          <w:sz w:val="22"/>
          <w:szCs w:val="22"/>
          <w:lang w:val="en-US"/>
        </w:rPr>
        <w:t>)</w:t>
      </w:r>
    </w:p>
    <w:p w:rsidR="004A66ED" w:rsidRPr="00565818" w:rsidRDefault="004A66ED" w:rsidP="00C06223">
      <w:pPr>
        <w:pStyle w:val="0drama"/>
        <w:ind w:left="2250" w:hanging="1890"/>
        <w:rPr>
          <w:sz w:val="22"/>
          <w:szCs w:val="22"/>
        </w:rPr>
      </w:pPr>
      <w:r w:rsidRPr="00565818">
        <w:rPr>
          <w:b/>
          <w:sz w:val="22"/>
          <w:szCs w:val="22"/>
        </w:rPr>
        <w:t>Narrator</w:t>
      </w:r>
      <w:r w:rsidR="0095658E" w:rsidRPr="00565818">
        <w:rPr>
          <w:b/>
          <w:sz w:val="22"/>
          <w:szCs w:val="22"/>
        </w:rPr>
        <w:tab/>
      </w:r>
      <w:r w:rsidRPr="00565818">
        <w:rPr>
          <w:i/>
          <w:sz w:val="22"/>
          <w:szCs w:val="22"/>
        </w:rPr>
        <w:t xml:space="preserve">Tell the </w:t>
      </w:r>
      <w:r w:rsidRPr="00565818">
        <w:rPr>
          <w:b/>
          <w:i/>
          <w:sz w:val="22"/>
          <w:szCs w:val="22"/>
        </w:rPr>
        <w:t>first part of the story</w:t>
      </w:r>
      <w:r w:rsidRPr="00565818">
        <w:rPr>
          <w:i/>
          <w:sz w:val="22"/>
          <w:szCs w:val="22"/>
        </w:rPr>
        <w:t>, from Luke 19:28-35.</w:t>
      </w:r>
      <w:r w:rsidR="00E66C91" w:rsidRPr="00565818">
        <w:rPr>
          <w:i/>
          <w:sz w:val="22"/>
          <w:szCs w:val="22"/>
        </w:rPr>
        <w:t xml:space="preserve"> </w:t>
      </w:r>
      <w:r w:rsidRPr="00565818">
        <w:rPr>
          <w:i/>
          <w:sz w:val="22"/>
          <w:szCs w:val="22"/>
        </w:rPr>
        <w:t>Then say,</w:t>
      </w:r>
      <w:r w:rsidRPr="00565818">
        <w:rPr>
          <w:sz w:val="22"/>
          <w:szCs w:val="22"/>
        </w:rPr>
        <w:t xml:space="preserve"> </w:t>
      </w:r>
      <w:r w:rsidR="0095658E" w:rsidRPr="00565818">
        <w:rPr>
          <w:sz w:val="22"/>
          <w:szCs w:val="22"/>
        </w:rPr>
        <w:br/>
      </w:r>
      <w:r w:rsidRPr="00565818">
        <w:rPr>
          <w:sz w:val="22"/>
          <w:szCs w:val="22"/>
        </w:rPr>
        <w:t>“Hear what Jesus tells his followers</w:t>
      </w:r>
      <w:r w:rsidR="005A79FC" w:rsidRPr="00565818">
        <w:rPr>
          <w:sz w:val="22"/>
          <w:szCs w:val="22"/>
        </w:rPr>
        <w:t>.”</w:t>
      </w:r>
    </w:p>
    <w:p w:rsidR="004A66ED" w:rsidRPr="00565818" w:rsidRDefault="004A66ED" w:rsidP="00C06223">
      <w:pPr>
        <w:pStyle w:val="0drama"/>
        <w:ind w:left="2250" w:hanging="1890"/>
        <w:rPr>
          <w:sz w:val="22"/>
          <w:szCs w:val="22"/>
        </w:rPr>
      </w:pPr>
      <w:r w:rsidRPr="00565818">
        <w:rPr>
          <w:b/>
          <w:sz w:val="22"/>
          <w:szCs w:val="22"/>
        </w:rPr>
        <w:t>Jesus</w:t>
      </w:r>
      <w:r w:rsidR="0095658E" w:rsidRPr="00565818">
        <w:rPr>
          <w:b/>
          <w:sz w:val="22"/>
          <w:szCs w:val="22"/>
        </w:rPr>
        <w:tab/>
      </w:r>
      <w:r w:rsidRPr="00565818">
        <w:rPr>
          <w:sz w:val="22"/>
          <w:szCs w:val="22"/>
        </w:rPr>
        <w:t xml:space="preserve">“It is time for me to go to Jerusalem. </w:t>
      </w:r>
      <w:r w:rsidR="00596D88" w:rsidRPr="00565818">
        <w:rPr>
          <w:sz w:val="22"/>
          <w:szCs w:val="22"/>
        </w:rPr>
        <w:br/>
      </w:r>
      <w:r w:rsidRPr="00565818">
        <w:rPr>
          <w:sz w:val="22"/>
          <w:szCs w:val="22"/>
        </w:rPr>
        <w:t>Go untie a colt in the next village and bring it here.</w:t>
      </w:r>
      <w:r w:rsidR="00596D88" w:rsidRPr="00565818">
        <w:rPr>
          <w:sz w:val="22"/>
          <w:szCs w:val="22"/>
        </w:rPr>
        <w:br/>
      </w:r>
      <w:r w:rsidRPr="00565818">
        <w:rPr>
          <w:sz w:val="22"/>
          <w:szCs w:val="22"/>
        </w:rPr>
        <w:t>Tell the owners that the Master needs it</w:t>
      </w:r>
      <w:r w:rsidR="005A79FC" w:rsidRPr="00565818">
        <w:rPr>
          <w:sz w:val="22"/>
          <w:szCs w:val="22"/>
        </w:rPr>
        <w:t>.”</w:t>
      </w:r>
    </w:p>
    <w:p w:rsidR="004A66ED" w:rsidRPr="00565818" w:rsidRDefault="004A66ED" w:rsidP="00C06223">
      <w:pPr>
        <w:pStyle w:val="0drama"/>
        <w:ind w:left="2250" w:hanging="1890"/>
        <w:rPr>
          <w:i/>
          <w:sz w:val="22"/>
          <w:szCs w:val="22"/>
        </w:rPr>
      </w:pPr>
      <w:r w:rsidRPr="00565818">
        <w:rPr>
          <w:b/>
          <w:sz w:val="22"/>
          <w:szCs w:val="22"/>
        </w:rPr>
        <w:t>Disciple</w:t>
      </w:r>
      <w:r w:rsidR="0095658E" w:rsidRPr="00565818">
        <w:rPr>
          <w:b/>
          <w:sz w:val="22"/>
          <w:szCs w:val="22"/>
        </w:rPr>
        <w:tab/>
      </w:r>
      <w:r w:rsidRPr="00565818">
        <w:rPr>
          <w:i/>
          <w:sz w:val="22"/>
          <w:szCs w:val="22"/>
        </w:rPr>
        <w:t>Go to the ‘donkey,’ pretend to untie it and put a coat on it.</w:t>
      </w:r>
    </w:p>
    <w:p w:rsidR="0062235F" w:rsidRPr="00565818" w:rsidRDefault="0062235F" w:rsidP="00C06223">
      <w:pPr>
        <w:pStyle w:val="0drama"/>
        <w:ind w:left="2250" w:hanging="1890"/>
        <w:rPr>
          <w:sz w:val="22"/>
          <w:szCs w:val="22"/>
        </w:rPr>
      </w:pPr>
      <w:r w:rsidRPr="00565818">
        <w:rPr>
          <w:b/>
          <w:sz w:val="22"/>
          <w:szCs w:val="22"/>
        </w:rPr>
        <w:t>Donkey</w:t>
      </w:r>
      <w:r w:rsidRPr="00565818">
        <w:rPr>
          <w:b/>
          <w:sz w:val="22"/>
          <w:szCs w:val="22"/>
        </w:rPr>
        <w:tab/>
      </w:r>
      <w:r w:rsidRPr="00565818">
        <w:rPr>
          <w:sz w:val="22"/>
          <w:szCs w:val="22"/>
        </w:rPr>
        <w:t>“Hee Haw! Hee haw!”</w:t>
      </w:r>
      <w:r w:rsidR="00573131" w:rsidRPr="00565818">
        <w:rPr>
          <w:sz w:val="22"/>
          <w:szCs w:val="22"/>
        </w:rPr>
        <w:t xml:space="preserve"> (</w:t>
      </w:r>
      <w:r w:rsidR="00573131" w:rsidRPr="00565818">
        <w:rPr>
          <w:i/>
          <w:sz w:val="22"/>
          <w:szCs w:val="22"/>
        </w:rPr>
        <w:t>Wiggle your “ears”.)</w:t>
      </w:r>
    </w:p>
    <w:p w:rsidR="004A66ED" w:rsidRPr="00565818" w:rsidRDefault="004A66ED" w:rsidP="00C06223">
      <w:pPr>
        <w:pStyle w:val="0drama"/>
        <w:ind w:left="2250" w:hanging="1890"/>
        <w:rPr>
          <w:sz w:val="22"/>
          <w:szCs w:val="22"/>
        </w:rPr>
      </w:pPr>
      <w:r w:rsidRPr="00565818">
        <w:rPr>
          <w:b/>
          <w:sz w:val="22"/>
          <w:szCs w:val="22"/>
        </w:rPr>
        <w:t>Donkey’s Owner</w:t>
      </w:r>
      <w:r w:rsidR="00582515" w:rsidRPr="00565818">
        <w:rPr>
          <w:b/>
          <w:sz w:val="22"/>
          <w:szCs w:val="22"/>
        </w:rPr>
        <w:tab/>
      </w:r>
      <w:r w:rsidRPr="00565818">
        <w:rPr>
          <w:sz w:val="22"/>
          <w:szCs w:val="22"/>
        </w:rPr>
        <w:t>“Wait! What are you doing with my donkey?”</w:t>
      </w:r>
    </w:p>
    <w:p w:rsidR="004A66ED" w:rsidRPr="00565818" w:rsidRDefault="004A66ED" w:rsidP="00C06223">
      <w:pPr>
        <w:pStyle w:val="0drama"/>
        <w:ind w:left="2250" w:hanging="1890"/>
        <w:rPr>
          <w:sz w:val="22"/>
          <w:szCs w:val="22"/>
        </w:rPr>
      </w:pPr>
      <w:r w:rsidRPr="00565818">
        <w:rPr>
          <w:b/>
          <w:sz w:val="22"/>
          <w:szCs w:val="22"/>
        </w:rPr>
        <w:t>Disciple</w:t>
      </w:r>
      <w:r w:rsidR="0057303B" w:rsidRPr="00565818">
        <w:rPr>
          <w:b/>
          <w:sz w:val="22"/>
          <w:szCs w:val="22"/>
        </w:rPr>
        <w:t>.</w:t>
      </w:r>
      <w:r w:rsidR="0062235F" w:rsidRPr="00565818">
        <w:rPr>
          <w:b/>
          <w:sz w:val="22"/>
          <w:szCs w:val="22"/>
        </w:rPr>
        <w:tab/>
      </w:r>
      <w:r w:rsidRPr="00565818">
        <w:rPr>
          <w:sz w:val="22"/>
          <w:szCs w:val="22"/>
        </w:rPr>
        <w:t>“The master needs it</w:t>
      </w:r>
      <w:r w:rsidR="005A79FC" w:rsidRPr="00565818">
        <w:rPr>
          <w:sz w:val="22"/>
          <w:szCs w:val="22"/>
        </w:rPr>
        <w:t>.”</w:t>
      </w:r>
    </w:p>
    <w:p w:rsidR="004A66ED" w:rsidRPr="00565818" w:rsidRDefault="004A66ED" w:rsidP="00C06223">
      <w:pPr>
        <w:pStyle w:val="0drama"/>
        <w:ind w:left="2250" w:hanging="1890"/>
        <w:rPr>
          <w:sz w:val="22"/>
          <w:szCs w:val="22"/>
        </w:rPr>
      </w:pPr>
      <w:r w:rsidRPr="00565818">
        <w:rPr>
          <w:b/>
          <w:sz w:val="22"/>
          <w:szCs w:val="22"/>
        </w:rPr>
        <w:t xml:space="preserve">Donkey’s Owner </w:t>
      </w:r>
      <w:r w:rsidR="00582515" w:rsidRPr="00565818">
        <w:rPr>
          <w:b/>
          <w:sz w:val="22"/>
          <w:szCs w:val="22"/>
        </w:rPr>
        <w:tab/>
      </w:r>
      <w:r w:rsidR="00582515" w:rsidRPr="00565818">
        <w:rPr>
          <w:sz w:val="22"/>
          <w:szCs w:val="22"/>
        </w:rPr>
        <w:t xml:space="preserve">Oh. </w:t>
      </w:r>
      <w:r w:rsidRPr="00565818">
        <w:rPr>
          <w:sz w:val="22"/>
          <w:szCs w:val="22"/>
        </w:rPr>
        <w:t>Alright, then take it</w:t>
      </w:r>
      <w:r w:rsidR="005A79FC" w:rsidRPr="00565818">
        <w:rPr>
          <w:sz w:val="22"/>
          <w:szCs w:val="22"/>
        </w:rPr>
        <w:t>.”</w:t>
      </w:r>
    </w:p>
    <w:p w:rsidR="00C06223" w:rsidRPr="00565818" w:rsidRDefault="00C06223" w:rsidP="00C06223">
      <w:pPr>
        <w:pStyle w:val="0drama"/>
        <w:ind w:left="2250" w:hanging="1890"/>
        <w:rPr>
          <w:sz w:val="22"/>
          <w:szCs w:val="22"/>
        </w:rPr>
      </w:pPr>
      <w:r w:rsidRPr="00565818">
        <w:rPr>
          <w:b/>
          <w:sz w:val="22"/>
          <w:szCs w:val="22"/>
        </w:rPr>
        <w:t>Donkey</w:t>
      </w:r>
      <w:r w:rsidRPr="00565818">
        <w:rPr>
          <w:b/>
          <w:sz w:val="22"/>
          <w:szCs w:val="22"/>
        </w:rPr>
        <w:tab/>
      </w:r>
      <w:r w:rsidRPr="00565818">
        <w:rPr>
          <w:sz w:val="22"/>
          <w:szCs w:val="22"/>
        </w:rPr>
        <w:t>“Hee Haw! Hee haw!” (</w:t>
      </w:r>
      <w:r w:rsidRPr="00565818">
        <w:rPr>
          <w:i/>
          <w:sz w:val="22"/>
          <w:szCs w:val="22"/>
        </w:rPr>
        <w:t>Wiggle your “ears”.)</w:t>
      </w:r>
    </w:p>
    <w:p w:rsidR="004A66ED" w:rsidRPr="00565818" w:rsidRDefault="004A66ED" w:rsidP="00C06223">
      <w:pPr>
        <w:pStyle w:val="0drama"/>
        <w:ind w:left="2250" w:hanging="1890"/>
        <w:rPr>
          <w:sz w:val="22"/>
          <w:szCs w:val="22"/>
        </w:rPr>
      </w:pPr>
      <w:r w:rsidRPr="00565818">
        <w:rPr>
          <w:b/>
          <w:sz w:val="22"/>
          <w:szCs w:val="22"/>
        </w:rPr>
        <w:t>Disciple</w:t>
      </w:r>
      <w:r w:rsidR="0062235F" w:rsidRPr="00565818">
        <w:rPr>
          <w:b/>
          <w:sz w:val="22"/>
          <w:szCs w:val="22"/>
        </w:rPr>
        <w:tab/>
      </w:r>
      <w:r w:rsidRPr="00565818">
        <w:rPr>
          <w:i/>
          <w:sz w:val="22"/>
          <w:szCs w:val="22"/>
        </w:rPr>
        <w:t>Lead the donkey to Jesus</w:t>
      </w:r>
      <w:r w:rsidRPr="00565818">
        <w:rPr>
          <w:sz w:val="22"/>
          <w:szCs w:val="22"/>
        </w:rPr>
        <w:t>.</w:t>
      </w:r>
    </w:p>
    <w:p w:rsidR="004A66ED" w:rsidRPr="00565818" w:rsidRDefault="004A66ED" w:rsidP="00C06223">
      <w:pPr>
        <w:pStyle w:val="0drama"/>
        <w:ind w:left="2250" w:hanging="1890"/>
        <w:rPr>
          <w:sz w:val="22"/>
          <w:szCs w:val="22"/>
        </w:rPr>
      </w:pPr>
      <w:r w:rsidRPr="00565818">
        <w:rPr>
          <w:b/>
          <w:sz w:val="22"/>
          <w:szCs w:val="22"/>
        </w:rPr>
        <w:t>Jesus</w:t>
      </w:r>
      <w:r w:rsidR="00AB7F71" w:rsidRPr="00565818">
        <w:rPr>
          <w:b/>
          <w:sz w:val="22"/>
          <w:szCs w:val="22"/>
        </w:rPr>
        <w:tab/>
      </w:r>
      <w:r w:rsidR="00E417DF" w:rsidRPr="00565818">
        <w:rPr>
          <w:sz w:val="22"/>
          <w:szCs w:val="22"/>
        </w:rPr>
        <w:t>(</w:t>
      </w:r>
      <w:r w:rsidR="00E417DF" w:rsidRPr="00565818">
        <w:rPr>
          <w:i/>
          <w:sz w:val="22"/>
          <w:szCs w:val="22"/>
        </w:rPr>
        <w:t>Put one hand on the “donkey”)</w:t>
      </w:r>
      <w:r w:rsidRPr="00565818">
        <w:rPr>
          <w:sz w:val="22"/>
          <w:szCs w:val="22"/>
        </w:rPr>
        <w:t>.</w:t>
      </w:r>
    </w:p>
    <w:p w:rsidR="004A66ED" w:rsidRPr="00565818" w:rsidRDefault="004A66ED" w:rsidP="00C06223">
      <w:pPr>
        <w:pStyle w:val="0drama"/>
        <w:ind w:left="2250" w:hanging="1890"/>
        <w:rPr>
          <w:sz w:val="22"/>
          <w:szCs w:val="22"/>
        </w:rPr>
      </w:pPr>
      <w:r w:rsidRPr="00565818">
        <w:rPr>
          <w:b/>
          <w:sz w:val="22"/>
          <w:szCs w:val="22"/>
        </w:rPr>
        <w:t>Donkey’s</w:t>
      </w:r>
      <w:r w:rsidR="0057303B" w:rsidRPr="00565818">
        <w:rPr>
          <w:b/>
          <w:sz w:val="22"/>
          <w:szCs w:val="22"/>
        </w:rPr>
        <w:t xml:space="preserve"> Owner</w:t>
      </w:r>
      <w:r w:rsidR="00C06223" w:rsidRPr="00565818">
        <w:rPr>
          <w:b/>
          <w:sz w:val="22"/>
          <w:szCs w:val="22"/>
        </w:rPr>
        <w:tab/>
      </w:r>
      <w:r w:rsidRPr="00565818">
        <w:rPr>
          <w:sz w:val="22"/>
          <w:szCs w:val="22"/>
        </w:rPr>
        <w:t>“Look! Jesus is</w:t>
      </w:r>
      <w:r w:rsidR="00E417DF" w:rsidRPr="00565818">
        <w:rPr>
          <w:sz w:val="22"/>
          <w:szCs w:val="22"/>
        </w:rPr>
        <w:t xml:space="preserve"> mounting </w:t>
      </w:r>
      <w:r w:rsidRPr="00565818">
        <w:rPr>
          <w:sz w:val="22"/>
          <w:szCs w:val="22"/>
        </w:rPr>
        <w:t>my donkey’s colt that has never been ridden!”</w:t>
      </w:r>
    </w:p>
    <w:p w:rsidR="004A66ED" w:rsidRPr="00565818" w:rsidRDefault="004A66ED" w:rsidP="00C06223">
      <w:pPr>
        <w:pStyle w:val="0drama"/>
        <w:ind w:left="2250" w:hanging="1890"/>
        <w:rPr>
          <w:sz w:val="22"/>
          <w:szCs w:val="22"/>
        </w:rPr>
      </w:pPr>
      <w:r w:rsidRPr="00565818">
        <w:rPr>
          <w:b/>
          <w:sz w:val="22"/>
          <w:szCs w:val="22"/>
        </w:rPr>
        <w:t>Narrator</w:t>
      </w:r>
      <w:r w:rsidR="00D16FA0" w:rsidRPr="00565818">
        <w:rPr>
          <w:b/>
          <w:sz w:val="22"/>
          <w:szCs w:val="22"/>
        </w:rPr>
        <w:tab/>
      </w:r>
      <w:r w:rsidRPr="00565818">
        <w:rPr>
          <w:i/>
          <w:sz w:val="22"/>
          <w:szCs w:val="22"/>
        </w:rPr>
        <w:t xml:space="preserve">Tell the </w:t>
      </w:r>
      <w:r w:rsidRPr="00565818">
        <w:rPr>
          <w:b/>
          <w:i/>
          <w:sz w:val="22"/>
          <w:szCs w:val="22"/>
        </w:rPr>
        <w:t>second part of the story</w:t>
      </w:r>
      <w:r w:rsidRPr="00565818">
        <w:rPr>
          <w:i/>
          <w:sz w:val="22"/>
          <w:szCs w:val="22"/>
        </w:rPr>
        <w:t>, from Luke 19:36-40.</w:t>
      </w:r>
      <w:r w:rsidR="00E66C91" w:rsidRPr="00565818">
        <w:rPr>
          <w:i/>
          <w:sz w:val="22"/>
          <w:szCs w:val="22"/>
        </w:rPr>
        <w:t xml:space="preserve"> </w:t>
      </w:r>
      <w:r w:rsidRPr="00565818">
        <w:rPr>
          <w:i/>
          <w:sz w:val="22"/>
          <w:szCs w:val="22"/>
        </w:rPr>
        <w:t>Then say</w:t>
      </w:r>
      <w:r w:rsidRPr="00565818">
        <w:rPr>
          <w:sz w:val="22"/>
          <w:szCs w:val="22"/>
        </w:rPr>
        <w:t xml:space="preserve">, </w:t>
      </w:r>
      <w:r w:rsidR="00D16FA0" w:rsidRPr="00565818">
        <w:rPr>
          <w:sz w:val="22"/>
          <w:szCs w:val="22"/>
        </w:rPr>
        <w:br/>
      </w:r>
      <w:r w:rsidRPr="00565818">
        <w:rPr>
          <w:sz w:val="22"/>
          <w:szCs w:val="22"/>
        </w:rPr>
        <w:t>“Hear what the Crowd says</w:t>
      </w:r>
      <w:r w:rsidR="005A79FC" w:rsidRPr="00565818">
        <w:rPr>
          <w:sz w:val="22"/>
          <w:szCs w:val="22"/>
        </w:rPr>
        <w:t>.”</w:t>
      </w:r>
    </w:p>
    <w:p w:rsidR="004A66ED" w:rsidRPr="00565818" w:rsidRDefault="004A66ED" w:rsidP="00C06223">
      <w:pPr>
        <w:pStyle w:val="0drama"/>
        <w:ind w:left="2250" w:hanging="1890"/>
        <w:rPr>
          <w:sz w:val="22"/>
          <w:szCs w:val="22"/>
        </w:rPr>
      </w:pPr>
      <w:r w:rsidRPr="00565818">
        <w:rPr>
          <w:b/>
          <w:sz w:val="22"/>
          <w:szCs w:val="22"/>
        </w:rPr>
        <w:t>Crowd</w:t>
      </w:r>
      <w:r w:rsidR="006400CB" w:rsidRPr="00565818">
        <w:rPr>
          <w:b/>
          <w:sz w:val="22"/>
          <w:szCs w:val="22"/>
        </w:rPr>
        <w:tab/>
      </w:r>
      <w:r w:rsidRPr="00565818">
        <w:rPr>
          <w:i/>
          <w:sz w:val="22"/>
          <w:szCs w:val="22"/>
        </w:rPr>
        <w:t>Lay down the coats or cloths in front of Jesus. Wave the branches, and then lay them down. Shout,</w:t>
      </w:r>
      <w:r w:rsidRPr="00565818">
        <w:rPr>
          <w:sz w:val="22"/>
          <w:szCs w:val="22"/>
        </w:rPr>
        <w:t xml:space="preserve"> </w:t>
      </w:r>
      <w:r w:rsidR="006400CB" w:rsidRPr="00565818">
        <w:rPr>
          <w:sz w:val="22"/>
          <w:szCs w:val="22"/>
        </w:rPr>
        <w:br/>
      </w:r>
      <w:r w:rsidRPr="00565818">
        <w:rPr>
          <w:sz w:val="22"/>
          <w:szCs w:val="22"/>
        </w:rPr>
        <w:t>“Glory to God</w:t>
      </w:r>
      <w:r w:rsidR="005A79FC" w:rsidRPr="00565818">
        <w:rPr>
          <w:sz w:val="22"/>
          <w:szCs w:val="22"/>
        </w:rPr>
        <w:t>.”</w:t>
      </w:r>
      <w:r w:rsidRPr="00565818">
        <w:rPr>
          <w:sz w:val="22"/>
          <w:szCs w:val="22"/>
        </w:rPr>
        <w:t xml:space="preserve"> “Hosanna!” “Here comes the King!”</w:t>
      </w:r>
    </w:p>
    <w:p w:rsidR="004A66ED" w:rsidRPr="00565818" w:rsidRDefault="004A66ED" w:rsidP="00C06223">
      <w:pPr>
        <w:pStyle w:val="0drama"/>
        <w:ind w:left="2250" w:hanging="1890"/>
        <w:rPr>
          <w:sz w:val="22"/>
          <w:szCs w:val="22"/>
        </w:rPr>
      </w:pPr>
      <w:r w:rsidRPr="00565818">
        <w:rPr>
          <w:b/>
          <w:sz w:val="22"/>
          <w:szCs w:val="22"/>
        </w:rPr>
        <w:t>Pharisees</w:t>
      </w:r>
      <w:r w:rsidR="006400CB" w:rsidRPr="00565818">
        <w:rPr>
          <w:b/>
          <w:sz w:val="22"/>
          <w:szCs w:val="22"/>
        </w:rPr>
        <w:tab/>
      </w:r>
      <w:r w:rsidRPr="00565818">
        <w:rPr>
          <w:sz w:val="22"/>
          <w:szCs w:val="22"/>
        </w:rPr>
        <w:t>(Angrily) “Jesus, tell your disciples to stop</w:t>
      </w:r>
      <w:r w:rsidR="00723F90" w:rsidRPr="00565818">
        <w:rPr>
          <w:sz w:val="22"/>
          <w:szCs w:val="22"/>
        </w:rPr>
        <w:t xml:space="preserve"> shouting</w:t>
      </w:r>
      <w:r w:rsidRPr="00565818">
        <w:rPr>
          <w:sz w:val="22"/>
          <w:szCs w:val="22"/>
        </w:rPr>
        <w:t xml:space="preserve"> such things!”</w:t>
      </w:r>
    </w:p>
    <w:p w:rsidR="004A66ED" w:rsidRPr="00565818" w:rsidRDefault="004A66ED" w:rsidP="00C06223">
      <w:pPr>
        <w:pStyle w:val="0drama"/>
        <w:ind w:left="2250" w:hanging="1890"/>
        <w:rPr>
          <w:sz w:val="22"/>
          <w:szCs w:val="22"/>
        </w:rPr>
      </w:pPr>
      <w:r w:rsidRPr="00565818">
        <w:rPr>
          <w:b/>
          <w:sz w:val="22"/>
          <w:szCs w:val="22"/>
        </w:rPr>
        <w:t>Jesus</w:t>
      </w:r>
      <w:r w:rsidR="006400CB" w:rsidRPr="00565818">
        <w:rPr>
          <w:b/>
          <w:sz w:val="22"/>
          <w:szCs w:val="22"/>
        </w:rPr>
        <w:tab/>
      </w:r>
      <w:r w:rsidRPr="00565818">
        <w:rPr>
          <w:sz w:val="22"/>
          <w:szCs w:val="22"/>
        </w:rPr>
        <w:t>“If they remained quiet, then the stones would cry out!”</w:t>
      </w:r>
    </w:p>
    <w:p w:rsidR="004A66ED" w:rsidRPr="00565818" w:rsidRDefault="004A66ED" w:rsidP="00C06223">
      <w:pPr>
        <w:pStyle w:val="0drama"/>
        <w:ind w:left="2250" w:hanging="1890"/>
        <w:rPr>
          <w:sz w:val="22"/>
          <w:szCs w:val="22"/>
        </w:rPr>
      </w:pPr>
      <w:r w:rsidRPr="00565818">
        <w:rPr>
          <w:b/>
          <w:sz w:val="22"/>
          <w:szCs w:val="22"/>
        </w:rPr>
        <w:t>Narrator</w:t>
      </w:r>
      <w:r w:rsidR="00F623F7" w:rsidRPr="00565818">
        <w:rPr>
          <w:b/>
          <w:sz w:val="22"/>
          <w:szCs w:val="22"/>
        </w:rPr>
        <w:tab/>
      </w:r>
      <w:r w:rsidRPr="00565818">
        <w:rPr>
          <w:i/>
          <w:sz w:val="22"/>
          <w:szCs w:val="22"/>
        </w:rPr>
        <w:t>When the drama is over, thank everyone who helped.</w:t>
      </w:r>
    </w:p>
    <w:p w:rsidR="004A66ED" w:rsidRPr="00565818" w:rsidRDefault="004A66ED" w:rsidP="00B66833">
      <w:pPr>
        <w:pStyle w:val="0numbered"/>
        <w:rPr>
          <w:sz w:val="22"/>
          <w:szCs w:val="22"/>
        </w:rPr>
      </w:pPr>
      <w:r w:rsidRPr="00565818">
        <w:rPr>
          <w:sz w:val="22"/>
          <w:szCs w:val="22"/>
        </w:rPr>
        <w:lastRenderedPageBreak/>
        <w:t>If the children dramatize this story for the adults, then let them also ask the adults the same questions that are listed above</w:t>
      </w:r>
      <w:r w:rsidR="00B66833" w:rsidRPr="00565818">
        <w:rPr>
          <w:sz w:val="22"/>
          <w:szCs w:val="22"/>
        </w:rPr>
        <w:t xml:space="preserve"> under #1</w:t>
      </w:r>
      <w:r w:rsidRPr="00565818">
        <w:rPr>
          <w:sz w:val="22"/>
          <w:szCs w:val="22"/>
        </w:rPr>
        <w:t xml:space="preserve">. </w:t>
      </w:r>
    </w:p>
    <w:p w:rsidR="00EF0B42" w:rsidRDefault="00EF0B42" w:rsidP="0047712D">
      <w:pPr>
        <w:pStyle w:val="0numbered"/>
        <w:rPr>
          <w:sz w:val="22"/>
          <w:szCs w:val="22"/>
        </w:rPr>
      </w:pPr>
      <w:r w:rsidRPr="00565818">
        <w:rPr>
          <w:sz w:val="22"/>
          <w:szCs w:val="22"/>
        </w:rPr>
        <w:t>Let several children recite verses from Psalm 118:22-24, 26 and 28.</w:t>
      </w:r>
    </w:p>
    <w:p w:rsidR="00565818" w:rsidRPr="00901B53" w:rsidRDefault="00565818" w:rsidP="00565818">
      <w:pPr>
        <w:ind w:left="720"/>
        <w:rPr>
          <w:rFonts w:asciiTheme="minorHAnsi" w:hAnsiTheme="minorHAnsi" w:cstheme="minorHAnsi"/>
          <w:sz w:val="22"/>
          <w:szCs w:val="22"/>
        </w:rPr>
      </w:pPr>
      <w:r w:rsidRPr="00901B53">
        <w:rPr>
          <w:rFonts w:asciiTheme="minorHAnsi" w:hAnsiTheme="minorHAnsi" w:cstheme="minorHAnsi"/>
          <w:sz w:val="22"/>
          <w:szCs w:val="22"/>
        </w:rPr>
        <w:t>Let Israel say,</w:t>
      </w:r>
    </w:p>
    <w:p w:rsidR="00565818" w:rsidRPr="00901B53" w:rsidRDefault="00565818" w:rsidP="00565818">
      <w:pPr>
        <w:ind w:left="720"/>
        <w:rPr>
          <w:rFonts w:asciiTheme="minorHAnsi" w:hAnsiTheme="minorHAnsi" w:cstheme="minorHAnsi"/>
          <w:sz w:val="22"/>
          <w:szCs w:val="22"/>
        </w:rPr>
      </w:pPr>
      <w:r w:rsidRPr="00901B53">
        <w:rPr>
          <w:rFonts w:asciiTheme="minorHAnsi" w:hAnsiTheme="minorHAnsi" w:cstheme="minorHAnsi"/>
          <w:sz w:val="22"/>
          <w:szCs w:val="22"/>
        </w:rPr>
        <w:tab/>
        <w:t>“His steadfast love endures forever.”</w:t>
      </w:r>
    </w:p>
    <w:p w:rsidR="00565818" w:rsidRPr="00901B53" w:rsidRDefault="00565818" w:rsidP="00565818">
      <w:pPr>
        <w:ind w:left="720"/>
        <w:rPr>
          <w:rFonts w:asciiTheme="minorHAnsi" w:hAnsiTheme="minorHAnsi" w:cstheme="minorHAnsi"/>
          <w:sz w:val="22"/>
          <w:szCs w:val="22"/>
        </w:rPr>
      </w:pPr>
      <w:r w:rsidRPr="00901B53">
        <w:rPr>
          <w:rFonts w:asciiTheme="minorHAnsi" w:hAnsiTheme="minorHAnsi" w:cstheme="minorHAnsi"/>
          <w:sz w:val="22"/>
          <w:szCs w:val="22"/>
        </w:rPr>
        <w:t xml:space="preserve">  Let the house of Aaron say,</w:t>
      </w:r>
    </w:p>
    <w:p w:rsidR="00565818" w:rsidRPr="00901B53" w:rsidRDefault="00901B53" w:rsidP="00565818">
      <w:pPr>
        <w:ind w:left="720"/>
        <w:rPr>
          <w:rFonts w:asciiTheme="minorHAnsi" w:hAnsiTheme="minorHAnsi" w:cstheme="minorHAnsi"/>
          <w:sz w:val="22"/>
          <w:szCs w:val="22"/>
        </w:rPr>
      </w:pPr>
      <w:r w:rsidRPr="00901B53">
        <w:rPr>
          <w:rFonts w:asciiTheme="minorHAnsi" w:hAnsiTheme="minorHAnsi" w:cstheme="minorHAnsi"/>
          <w:sz w:val="22"/>
          <w:szCs w:val="22"/>
        </w:rPr>
        <w:tab/>
      </w:r>
      <w:r w:rsidR="00565818" w:rsidRPr="00901B53">
        <w:rPr>
          <w:rFonts w:asciiTheme="minorHAnsi" w:hAnsiTheme="minorHAnsi" w:cstheme="minorHAnsi"/>
          <w:sz w:val="22"/>
          <w:szCs w:val="22"/>
        </w:rPr>
        <w:t>“His steadfast love endures forever.”</w:t>
      </w:r>
    </w:p>
    <w:p w:rsidR="00565818" w:rsidRPr="00901B53" w:rsidRDefault="00565818" w:rsidP="00565818">
      <w:pPr>
        <w:ind w:left="720"/>
        <w:rPr>
          <w:rFonts w:asciiTheme="minorHAnsi" w:hAnsiTheme="minorHAnsi" w:cstheme="minorHAnsi"/>
          <w:sz w:val="22"/>
          <w:szCs w:val="22"/>
        </w:rPr>
      </w:pPr>
      <w:r w:rsidRPr="00901B53">
        <w:rPr>
          <w:rFonts w:asciiTheme="minorHAnsi" w:hAnsiTheme="minorHAnsi" w:cstheme="minorHAnsi"/>
          <w:sz w:val="22"/>
          <w:szCs w:val="22"/>
        </w:rPr>
        <w:t xml:space="preserve">  Let those who fear the LORD say,</w:t>
      </w:r>
    </w:p>
    <w:p w:rsidR="00565818" w:rsidRPr="00901B53" w:rsidRDefault="00901B53" w:rsidP="00565818">
      <w:pPr>
        <w:ind w:left="720"/>
        <w:rPr>
          <w:rFonts w:asciiTheme="minorHAnsi" w:hAnsiTheme="minorHAnsi" w:cstheme="minorHAnsi"/>
          <w:sz w:val="22"/>
          <w:szCs w:val="22"/>
        </w:rPr>
      </w:pPr>
      <w:r w:rsidRPr="00901B53">
        <w:rPr>
          <w:rFonts w:asciiTheme="minorHAnsi" w:hAnsiTheme="minorHAnsi" w:cstheme="minorHAnsi"/>
          <w:sz w:val="22"/>
          <w:szCs w:val="22"/>
        </w:rPr>
        <w:tab/>
      </w:r>
      <w:r w:rsidR="00565818" w:rsidRPr="00901B53">
        <w:rPr>
          <w:rFonts w:asciiTheme="minorHAnsi" w:hAnsiTheme="minorHAnsi" w:cstheme="minorHAnsi"/>
          <w:sz w:val="22"/>
          <w:szCs w:val="22"/>
        </w:rPr>
        <w:t>“His steadfast love endures forever.” Psalms 118:2-4</w:t>
      </w:r>
    </w:p>
    <w:p w:rsidR="00565818" w:rsidRPr="00901B53" w:rsidRDefault="00565818" w:rsidP="00565818">
      <w:pPr>
        <w:ind w:left="720"/>
        <w:rPr>
          <w:rFonts w:asciiTheme="minorHAnsi" w:hAnsiTheme="minorHAnsi" w:cstheme="minorHAnsi"/>
          <w:sz w:val="22"/>
          <w:szCs w:val="22"/>
        </w:rPr>
      </w:pPr>
    </w:p>
    <w:p w:rsidR="00565818" w:rsidRPr="00901B53" w:rsidRDefault="00565818" w:rsidP="00565818">
      <w:pPr>
        <w:ind w:left="720"/>
        <w:rPr>
          <w:rFonts w:asciiTheme="minorHAnsi" w:hAnsiTheme="minorHAnsi" w:cstheme="minorHAnsi"/>
          <w:sz w:val="22"/>
          <w:szCs w:val="22"/>
        </w:rPr>
      </w:pPr>
      <w:r w:rsidRPr="00901B53">
        <w:rPr>
          <w:rFonts w:asciiTheme="minorHAnsi" w:hAnsiTheme="minorHAnsi" w:cstheme="minorHAnsi"/>
          <w:sz w:val="22"/>
          <w:szCs w:val="22"/>
        </w:rPr>
        <w:t>Blessed is he who comes in the name of the LORD!</w:t>
      </w:r>
    </w:p>
    <w:p w:rsidR="00565818" w:rsidRPr="00901B53" w:rsidRDefault="00901B53" w:rsidP="00565818">
      <w:pPr>
        <w:ind w:left="720"/>
        <w:rPr>
          <w:rFonts w:asciiTheme="minorHAnsi" w:hAnsiTheme="minorHAnsi" w:cstheme="minorHAnsi"/>
          <w:sz w:val="22"/>
          <w:szCs w:val="22"/>
        </w:rPr>
      </w:pPr>
      <w:r w:rsidRPr="00901B53">
        <w:rPr>
          <w:rFonts w:asciiTheme="minorHAnsi" w:hAnsiTheme="minorHAnsi" w:cstheme="minorHAnsi"/>
          <w:sz w:val="22"/>
          <w:szCs w:val="22"/>
        </w:rPr>
        <w:tab/>
      </w:r>
      <w:r w:rsidR="00565818" w:rsidRPr="00901B53">
        <w:rPr>
          <w:rFonts w:asciiTheme="minorHAnsi" w:hAnsiTheme="minorHAnsi" w:cstheme="minorHAnsi"/>
          <w:sz w:val="22"/>
          <w:szCs w:val="22"/>
        </w:rPr>
        <w:t>We bless you from the house of the LORD.</w:t>
      </w:r>
    </w:p>
    <w:p w:rsidR="00565818" w:rsidRPr="00901B53" w:rsidRDefault="00565818" w:rsidP="00565818">
      <w:pPr>
        <w:ind w:left="720"/>
        <w:rPr>
          <w:rFonts w:asciiTheme="minorHAnsi" w:hAnsiTheme="minorHAnsi" w:cstheme="minorHAnsi"/>
          <w:sz w:val="22"/>
          <w:szCs w:val="22"/>
        </w:rPr>
      </w:pPr>
    </w:p>
    <w:p w:rsidR="00565818" w:rsidRPr="00901B53" w:rsidRDefault="00565818" w:rsidP="00565818">
      <w:pPr>
        <w:ind w:left="720"/>
        <w:rPr>
          <w:rFonts w:asciiTheme="minorHAnsi" w:hAnsiTheme="minorHAnsi" w:cstheme="minorHAnsi"/>
          <w:sz w:val="22"/>
          <w:szCs w:val="22"/>
        </w:rPr>
      </w:pPr>
      <w:r w:rsidRPr="00901B53">
        <w:rPr>
          <w:rFonts w:asciiTheme="minorHAnsi" w:hAnsiTheme="minorHAnsi" w:cstheme="minorHAnsi"/>
          <w:sz w:val="22"/>
          <w:szCs w:val="22"/>
        </w:rPr>
        <w:t>You are my God, and I will give thanks to you;</w:t>
      </w:r>
    </w:p>
    <w:p w:rsidR="00565818" w:rsidRPr="00901B53" w:rsidRDefault="00901B53" w:rsidP="00901B53">
      <w:pPr>
        <w:ind w:left="720"/>
        <w:rPr>
          <w:rFonts w:asciiTheme="minorHAnsi" w:hAnsiTheme="minorHAnsi" w:cstheme="minorHAnsi"/>
          <w:sz w:val="22"/>
          <w:szCs w:val="22"/>
        </w:rPr>
      </w:pPr>
      <w:r w:rsidRPr="00901B53">
        <w:rPr>
          <w:rFonts w:asciiTheme="minorHAnsi" w:hAnsiTheme="minorHAnsi" w:cstheme="minorHAnsi"/>
          <w:sz w:val="22"/>
          <w:szCs w:val="22"/>
        </w:rPr>
        <w:tab/>
      </w:r>
      <w:r w:rsidR="00565818" w:rsidRPr="00901B53">
        <w:rPr>
          <w:rFonts w:asciiTheme="minorHAnsi" w:hAnsiTheme="minorHAnsi" w:cstheme="minorHAnsi"/>
          <w:sz w:val="22"/>
          <w:szCs w:val="22"/>
        </w:rPr>
        <w:t>you are my God; I will extol you. Psalms 118:26-28</w:t>
      </w:r>
    </w:p>
    <w:p w:rsidR="0047712D" w:rsidRPr="00565818" w:rsidRDefault="004A66ED" w:rsidP="0047712D">
      <w:pPr>
        <w:pStyle w:val="0numbered"/>
        <w:rPr>
          <w:sz w:val="22"/>
          <w:szCs w:val="22"/>
        </w:rPr>
      </w:pPr>
      <w:r w:rsidRPr="00565818">
        <w:rPr>
          <w:sz w:val="22"/>
          <w:szCs w:val="22"/>
        </w:rPr>
        <w:t xml:space="preserve">Ask the </w:t>
      </w:r>
      <w:r w:rsidR="00E66C91" w:rsidRPr="00565818">
        <w:rPr>
          <w:sz w:val="22"/>
          <w:szCs w:val="22"/>
        </w:rPr>
        <w:t>children</w:t>
      </w:r>
      <w:r w:rsidRPr="00565818">
        <w:rPr>
          <w:sz w:val="22"/>
          <w:szCs w:val="22"/>
        </w:rPr>
        <w:t xml:space="preserve"> to tell other ways in which we can praise Jesus as our Lord and King.</w:t>
      </w:r>
    </w:p>
    <w:p w:rsidR="00E22395" w:rsidRPr="00565818" w:rsidRDefault="004A66ED" w:rsidP="0047712D">
      <w:pPr>
        <w:pStyle w:val="0lind"/>
        <w:rPr>
          <w:rFonts w:asciiTheme="minorHAnsi" w:hAnsiTheme="minorHAnsi" w:cstheme="minorHAnsi"/>
          <w:sz w:val="22"/>
          <w:szCs w:val="22"/>
        </w:rPr>
      </w:pPr>
      <w:r w:rsidRPr="00565818">
        <w:rPr>
          <w:rFonts w:asciiTheme="minorHAnsi" w:hAnsiTheme="minorHAnsi" w:cstheme="minorHAnsi"/>
          <w:sz w:val="22"/>
          <w:szCs w:val="22"/>
        </w:rPr>
        <w:t>Let the children and adults give examples.</w:t>
      </w:r>
    </w:p>
    <w:p w:rsidR="007A3A3D" w:rsidRDefault="00844247" w:rsidP="007B4F3C">
      <w:pPr>
        <w:pStyle w:val="0numbered"/>
        <w:rPr>
          <w:sz w:val="22"/>
          <w:szCs w:val="22"/>
        </w:rPr>
      </w:pPr>
      <w:r w:rsidRPr="00565818">
        <w:rPr>
          <w:bCs/>
          <w:sz w:val="22"/>
          <w:szCs w:val="22"/>
        </w:rPr>
        <w:t>Draw</w:t>
      </w:r>
      <w:r w:rsidRPr="00565818">
        <w:rPr>
          <w:sz w:val="22"/>
          <w:szCs w:val="22"/>
        </w:rPr>
        <w:t xml:space="preserve"> a </w:t>
      </w:r>
      <w:r w:rsidR="007B4F3C" w:rsidRPr="00565818">
        <w:rPr>
          <w:sz w:val="22"/>
          <w:szCs w:val="22"/>
        </w:rPr>
        <w:t>p</w:t>
      </w:r>
      <w:r w:rsidR="00901B53">
        <w:rPr>
          <w:sz w:val="22"/>
          <w:szCs w:val="22"/>
        </w:rPr>
        <w:t xml:space="preserve">icture of a palm branch, </w:t>
      </w:r>
      <w:r w:rsidRPr="00565818">
        <w:rPr>
          <w:sz w:val="22"/>
          <w:szCs w:val="22"/>
        </w:rPr>
        <w:t xml:space="preserve">and let the children copy it. </w:t>
      </w:r>
    </w:p>
    <w:p w:rsidR="00901B53" w:rsidRDefault="00901B53" w:rsidP="00901B53">
      <w:pPr>
        <w:rPr>
          <w:rFonts w:asciiTheme="minorHAnsi" w:hAnsiTheme="minorHAnsi" w:cstheme="minorHAnsi"/>
          <w:sz w:val="22"/>
          <w:szCs w:val="22"/>
        </w:rPr>
      </w:pPr>
    </w:p>
    <w:p w:rsidR="00901B53" w:rsidRPr="00565818" w:rsidRDefault="00901B53" w:rsidP="00901B53">
      <w:pPr>
        <w:rPr>
          <w:rFonts w:asciiTheme="minorHAnsi" w:hAnsiTheme="minorHAnsi" w:cstheme="minorHAnsi"/>
          <w:sz w:val="22"/>
          <w:szCs w:val="22"/>
        </w:rPr>
      </w:pPr>
      <w:r>
        <w:rPr>
          <w:rFonts w:asciiTheme="minorHAnsi" w:hAnsiTheme="minorHAnsi" w:cstheme="minorHAnsi"/>
          <w:sz w:val="22"/>
          <w:szCs w:val="22"/>
        </w:rPr>
        <w:tab/>
        <w:t>The children may like to copy or colour the picture on the last page of this lesson.</w:t>
      </w:r>
    </w:p>
    <w:p w:rsidR="006446B9" w:rsidRPr="00565818" w:rsidRDefault="001A7344" w:rsidP="00901B53">
      <w:pPr>
        <w:pStyle w:val="0Ctr"/>
        <w:spacing w:after="180"/>
        <w:rPr>
          <w:rFonts w:asciiTheme="minorHAnsi" w:hAnsiTheme="minorHAnsi" w:cstheme="minorHAnsi"/>
          <w:sz w:val="22"/>
          <w:szCs w:val="22"/>
        </w:rPr>
      </w:pPr>
      <w:r>
        <w:rPr>
          <w:noProof/>
          <w:lang w:val="en-CA" w:eastAsia="en-CA"/>
        </w:rPr>
        <w:drawing>
          <wp:inline distT="0" distB="0" distL="0" distR="0" wp14:anchorId="686DB640" wp14:editId="4C7AE1FF">
            <wp:extent cx="1184314" cy="152161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95235" cy="1535650"/>
                    </a:xfrm>
                    <a:prstGeom prst="rect">
                      <a:avLst/>
                    </a:prstGeom>
                  </pic:spPr>
                </pic:pic>
              </a:graphicData>
            </a:graphic>
          </wp:inline>
        </w:drawing>
      </w:r>
    </w:p>
    <w:p w:rsidR="00747D96" w:rsidRPr="00565818" w:rsidRDefault="00CE4B51" w:rsidP="00CE4B51">
      <w:pPr>
        <w:pStyle w:val="0bullet"/>
        <w:spacing w:after="60"/>
        <w:rPr>
          <w:rFonts w:asciiTheme="minorHAnsi" w:hAnsiTheme="minorHAnsi" w:cstheme="minorHAnsi"/>
          <w:sz w:val="22"/>
          <w:szCs w:val="22"/>
        </w:rPr>
      </w:pPr>
      <w:r w:rsidRPr="00565818">
        <w:rPr>
          <w:rFonts w:asciiTheme="minorHAnsi" w:hAnsiTheme="minorHAnsi" w:cstheme="minorHAnsi"/>
          <w:sz w:val="22"/>
          <w:szCs w:val="22"/>
        </w:rPr>
        <w:t xml:space="preserve">Older </w:t>
      </w:r>
      <w:r w:rsidR="00A90804" w:rsidRPr="00565818">
        <w:rPr>
          <w:rFonts w:asciiTheme="minorHAnsi" w:hAnsiTheme="minorHAnsi" w:cstheme="minorHAnsi"/>
          <w:sz w:val="22"/>
          <w:szCs w:val="22"/>
        </w:rPr>
        <w:t>children may want to draw a palm tree.</w:t>
      </w:r>
    </w:p>
    <w:p w:rsidR="00844247" w:rsidRPr="00565818" w:rsidRDefault="00844247" w:rsidP="00042033">
      <w:pPr>
        <w:pStyle w:val="0bullet"/>
        <w:rPr>
          <w:rFonts w:asciiTheme="minorHAnsi" w:hAnsiTheme="minorHAnsi" w:cstheme="minorHAnsi"/>
          <w:sz w:val="22"/>
          <w:szCs w:val="22"/>
        </w:rPr>
      </w:pPr>
      <w:r w:rsidRPr="00565818">
        <w:rPr>
          <w:rFonts w:asciiTheme="minorHAnsi" w:hAnsiTheme="minorHAnsi" w:cstheme="minorHAnsi"/>
          <w:sz w:val="22"/>
          <w:szCs w:val="22"/>
        </w:rPr>
        <w:t>Let the children show their pictures to the adults at the next worship time</w:t>
      </w:r>
      <w:r w:rsidR="00577BC6" w:rsidRPr="00565818">
        <w:rPr>
          <w:rFonts w:asciiTheme="minorHAnsi" w:hAnsiTheme="minorHAnsi" w:cstheme="minorHAnsi"/>
          <w:sz w:val="22"/>
          <w:szCs w:val="22"/>
        </w:rPr>
        <w:t xml:space="preserve">, and </w:t>
      </w:r>
      <w:r w:rsidRPr="00565818">
        <w:rPr>
          <w:rFonts w:asciiTheme="minorHAnsi" w:hAnsiTheme="minorHAnsi" w:cstheme="minorHAnsi"/>
          <w:sz w:val="22"/>
          <w:szCs w:val="22"/>
        </w:rPr>
        <w:t>explain that the branches illustrate how we should praise Christ as Lord and King.</w:t>
      </w:r>
    </w:p>
    <w:p w:rsidR="002D2BC8" w:rsidRPr="00565818" w:rsidRDefault="00844247" w:rsidP="002D2BC8">
      <w:pPr>
        <w:pStyle w:val="0numbered"/>
        <w:rPr>
          <w:sz w:val="22"/>
          <w:szCs w:val="22"/>
        </w:rPr>
      </w:pPr>
      <w:r w:rsidRPr="00565818">
        <w:rPr>
          <w:bCs/>
          <w:sz w:val="22"/>
          <w:szCs w:val="22"/>
        </w:rPr>
        <w:t>Memorize</w:t>
      </w:r>
      <w:r w:rsidRPr="00565818">
        <w:rPr>
          <w:sz w:val="22"/>
          <w:szCs w:val="22"/>
        </w:rPr>
        <w:t xml:space="preserve"> John 14:6</w:t>
      </w:r>
      <w:r w:rsidR="002D2BC8" w:rsidRPr="00565818">
        <w:rPr>
          <w:sz w:val="22"/>
          <w:szCs w:val="22"/>
        </w:rPr>
        <w:t xml:space="preserve">: </w:t>
      </w:r>
    </w:p>
    <w:p w:rsidR="002D2BC8" w:rsidRPr="00565818" w:rsidRDefault="002D2BC8" w:rsidP="00827714">
      <w:pPr>
        <w:pStyle w:val="0lind"/>
        <w:spacing w:after="0"/>
        <w:rPr>
          <w:rFonts w:asciiTheme="minorHAnsi" w:hAnsiTheme="minorHAnsi" w:cstheme="minorHAnsi"/>
          <w:b/>
          <w:sz w:val="22"/>
          <w:szCs w:val="22"/>
        </w:rPr>
      </w:pPr>
      <w:r w:rsidRPr="00565818">
        <w:rPr>
          <w:rFonts w:asciiTheme="minorHAnsi" w:hAnsiTheme="minorHAnsi" w:cstheme="minorHAnsi"/>
          <w:sz w:val="22"/>
          <w:szCs w:val="22"/>
        </w:rPr>
        <w:t xml:space="preserve">“Jesus said to him, “I am the way, and the truth, and the life; no one comes to the Father but through </w:t>
      </w:r>
      <w:r w:rsidR="001A6342" w:rsidRPr="00565818">
        <w:rPr>
          <w:rFonts w:asciiTheme="minorHAnsi" w:hAnsiTheme="minorHAnsi" w:cstheme="minorHAnsi"/>
          <w:sz w:val="22"/>
          <w:szCs w:val="22"/>
        </w:rPr>
        <w:t>me</w:t>
      </w:r>
      <w:r w:rsidR="00CA6AAC" w:rsidRPr="00565818">
        <w:rPr>
          <w:rFonts w:asciiTheme="minorHAnsi" w:hAnsiTheme="minorHAnsi" w:cstheme="minorHAnsi"/>
          <w:sz w:val="22"/>
          <w:szCs w:val="22"/>
        </w:rPr>
        <w:t>’</w:t>
      </w:r>
      <w:r w:rsidRPr="00565818">
        <w:rPr>
          <w:rFonts w:asciiTheme="minorHAnsi" w:hAnsiTheme="minorHAnsi" w:cstheme="minorHAnsi"/>
          <w:sz w:val="22"/>
          <w:szCs w:val="22"/>
        </w:rPr>
        <w:t>.”</w:t>
      </w:r>
    </w:p>
    <w:p w:rsidR="00CA6AAC" w:rsidRPr="00565818" w:rsidRDefault="00CA6AAC" w:rsidP="00CA6AAC">
      <w:pPr>
        <w:pStyle w:val="0numbered"/>
        <w:rPr>
          <w:sz w:val="22"/>
          <w:szCs w:val="22"/>
        </w:rPr>
      </w:pPr>
      <w:r w:rsidRPr="00565818">
        <w:rPr>
          <w:bCs/>
          <w:sz w:val="22"/>
          <w:szCs w:val="22"/>
        </w:rPr>
        <w:t xml:space="preserve">Let an older child pray: </w:t>
      </w:r>
    </w:p>
    <w:p w:rsidR="00557668" w:rsidRPr="00565818" w:rsidRDefault="00844247" w:rsidP="00901B53">
      <w:pPr>
        <w:pStyle w:val="0lind"/>
        <w:rPr>
          <w:rFonts w:asciiTheme="minorHAnsi" w:hAnsiTheme="minorHAnsi" w:cstheme="minorHAnsi"/>
          <w:sz w:val="22"/>
          <w:szCs w:val="22"/>
        </w:rPr>
      </w:pPr>
      <w:r w:rsidRPr="00565818">
        <w:rPr>
          <w:rFonts w:asciiTheme="minorHAnsi" w:hAnsiTheme="minorHAnsi" w:cstheme="minorHAnsi"/>
          <w:sz w:val="22"/>
          <w:szCs w:val="22"/>
        </w:rPr>
        <w:t>“Dear Lord, you are our only God. We worship you. Even though some people still do not know who you really are, we know how wonderful you are. That is why we praise you. Help us to tell others about you, so that they, too, will come to praise you</w:t>
      </w:r>
      <w:r w:rsidR="005A79FC" w:rsidRPr="00565818">
        <w:rPr>
          <w:rFonts w:asciiTheme="minorHAnsi" w:hAnsiTheme="minorHAnsi" w:cstheme="minorHAnsi"/>
          <w:sz w:val="22"/>
          <w:szCs w:val="22"/>
        </w:rPr>
        <w:t>.”</w:t>
      </w:r>
      <w:r w:rsidR="00901B53">
        <w:rPr>
          <w:rFonts w:asciiTheme="minorHAnsi" w:hAnsiTheme="minorHAnsi" w:cstheme="minorHAnsi"/>
          <w:sz w:val="22"/>
          <w:szCs w:val="22"/>
        </w:rPr>
        <w:br/>
      </w:r>
    </w:p>
    <w:p w:rsidR="00C80464" w:rsidRDefault="00E36C19" w:rsidP="00F00E74">
      <w:pPr>
        <w:pStyle w:val="0Ctr"/>
        <w:keepNext w:val="0"/>
        <w:keepLines w:val="0"/>
        <w:spacing w:before="0" w:after="0"/>
        <w:rPr>
          <w:rStyle w:val="Hyperlink"/>
          <w:rFonts w:asciiTheme="minorHAnsi" w:hAnsiTheme="minorHAnsi" w:cstheme="minorHAnsi"/>
          <w:sz w:val="22"/>
          <w:szCs w:val="22"/>
        </w:rPr>
      </w:pPr>
      <w:r w:rsidRPr="00565818">
        <w:rPr>
          <w:rFonts w:asciiTheme="minorHAnsi" w:hAnsiTheme="minorHAnsi" w:cstheme="minorHAnsi"/>
          <w:sz w:val="22"/>
          <w:szCs w:val="22"/>
        </w:rPr>
        <w:t xml:space="preserve">A more </w:t>
      </w:r>
      <w:r w:rsidR="005258FF" w:rsidRPr="00565818">
        <w:rPr>
          <w:rFonts w:asciiTheme="minorHAnsi" w:hAnsiTheme="minorHAnsi" w:cstheme="minorHAnsi"/>
          <w:sz w:val="22"/>
          <w:szCs w:val="22"/>
        </w:rPr>
        <w:t>complete</w:t>
      </w:r>
      <w:r w:rsidRPr="00565818">
        <w:rPr>
          <w:rFonts w:asciiTheme="minorHAnsi" w:hAnsiTheme="minorHAnsi" w:cstheme="minorHAnsi"/>
          <w:sz w:val="22"/>
          <w:szCs w:val="22"/>
        </w:rPr>
        <w:t xml:space="preserve"> drama</w:t>
      </w:r>
      <w:r w:rsidR="005258FF" w:rsidRPr="00565818">
        <w:rPr>
          <w:rFonts w:asciiTheme="minorHAnsi" w:hAnsiTheme="minorHAnsi" w:cstheme="minorHAnsi"/>
          <w:sz w:val="22"/>
          <w:szCs w:val="22"/>
        </w:rPr>
        <w:t xml:space="preserve"> to act out, of Jesus’</w:t>
      </w:r>
      <w:r w:rsidRPr="00565818">
        <w:rPr>
          <w:rFonts w:asciiTheme="minorHAnsi" w:hAnsiTheme="minorHAnsi" w:cstheme="minorHAnsi"/>
          <w:sz w:val="22"/>
          <w:szCs w:val="22"/>
        </w:rPr>
        <w:t xml:space="preserve"> Triumphal Entry </w:t>
      </w:r>
      <w:r w:rsidR="001A6342" w:rsidRPr="00565818">
        <w:rPr>
          <w:rFonts w:asciiTheme="minorHAnsi" w:hAnsiTheme="minorHAnsi" w:cstheme="minorHAnsi"/>
          <w:sz w:val="22"/>
          <w:szCs w:val="22"/>
        </w:rPr>
        <w:t xml:space="preserve">into Jerusalem </w:t>
      </w:r>
      <w:r w:rsidRPr="00565818">
        <w:rPr>
          <w:rFonts w:asciiTheme="minorHAnsi" w:hAnsiTheme="minorHAnsi" w:cstheme="minorHAnsi"/>
          <w:sz w:val="22"/>
          <w:szCs w:val="22"/>
        </w:rPr>
        <w:t>(5 minutes):</w:t>
      </w:r>
      <w:r w:rsidR="00C80464" w:rsidRPr="00565818">
        <w:rPr>
          <w:rFonts w:asciiTheme="minorHAnsi" w:hAnsiTheme="minorHAnsi" w:cstheme="minorHAnsi"/>
          <w:sz w:val="22"/>
          <w:szCs w:val="22"/>
        </w:rPr>
        <w:t xml:space="preserve"> </w:t>
      </w:r>
      <w:r w:rsidRPr="00565818">
        <w:rPr>
          <w:rFonts w:asciiTheme="minorHAnsi" w:hAnsiTheme="minorHAnsi" w:cstheme="minorHAnsi"/>
          <w:sz w:val="22"/>
          <w:szCs w:val="22"/>
        </w:rPr>
        <w:br/>
      </w:r>
      <w:hyperlink r:id="rId10" w:history="1">
        <w:r w:rsidR="004169AF" w:rsidRPr="00565818">
          <w:rPr>
            <w:rStyle w:val="Hyperlink"/>
            <w:rFonts w:asciiTheme="minorHAnsi" w:hAnsiTheme="minorHAnsi" w:cstheme="minorHAnsi"/>
            <w:sz w:val="22"/>
            <w:szCs w:val="22"/>
          </w:rPr>
          <w:t>http://biblestoryskits.com/020a-jesus-our-triumphant-king-rides-a-donkey-into-jerusalem-2/print/</w:t>
        </w:r>
      </w:hyperlink>
    </w:p>
    <w:p w:rsidR="00952853" w:rsidRDefault="00952853" w:rsidP="00901B53">
      <w:pPr>
        <w:pStyle w:val="0Ctr"/>
        <w:spacing w:before="0" w:after="0"/>
        <w:rPr>
          <w:rStyle w:val="Hyperlink"/>
          <w:rFonts w:asciiTheme="minorHAnsi" w:hAnsiTheme="minorHAnsi" w:cstheme="minorHAnsi"/>
          <w:sz w:val="22"/>
          <w:szCs w:val="22"/>
        </w:rPr>
      </w:pPr>
    </w:p>
    <w:p w:rsidR="00F00E74" w:rsidRDefault="00F00E74" w:rsidP="00901B53">
      <w:pPr>
        <w:pStyle w:val="0Ctr"/>
        <w:spacing w:before="0" w:after="0"/>
        <w:rPr>
          <w:rStyle w:val="Hyperlink"/>
          <w:rFonts w:asciiTheme="minorHAnsi" w:hAnsiTheme="minorHAnsi" w:cstheme="minorHAnsi"/>
          <w:sz w:val="22"/>
          <w:szCs w:val="22"/>
        </w:rPr>
      </w:pPr>
      <w:bookmarkStart w:id="0" w:name="_GoBack"/>
      <w:bookmarkEnd w:id="0"/>
    </w:p>
    <w:p w:rsidR="00952853" w:rsidRDefault="00952853" w:rsidP="00901B53">
      <w:pPr>
        <w:pStyle w:val="0Ctr"/>
        <w:spacing w:before="0" w:after="0"/>
        <w:rPr>
          <w:rStyle w:val="Hyperlink"/>
          <w:rFonts w:asciiTheme="minorHAnsi" w:hAnsiTheme="minorHAnsi" w:cstheme="minorHAnsi"/>
          <w:sz w:val="22"/>
          <w:szCs w:val="22"/>
        </w:rPr>
      </w:pPr>
    </w:p>
    <w:p w:rsidR="00952853" w:rsidRPr="00565818" w:rsidRDefault="00952853" w:rsidP="00901B53">
      <w:pPr>
        <w:pStyle w:val="0Ctr"/>
        <w:spacing w:before="0" w:after="0"/>
        <w:rPr>
          <w:rFonts w:asciiTheme="minorHAnsi" w:hAnsiTheme="minorHAnsi" w:cstheme="minorHAnsi"/>
          <w:sz w:val="22"/>
          <w:szCs w:val="22"/>
        </w:rPr>
      </w:pPr>
      <w:r>
        <w:rPr>
          <w:rFonts w:asciiTheme="minorHAnsi" w:hAnsiTheme="minorHAnsi" w:cstheme="minorHAnsi"/>
          <w:noProof/>
          <w:sz w:val="22"/>
          <w:szCs w:val="22"/>
          <w:lang w:val="en-CA" w:eastAsia="en-CA"/>
        </w:rPr>
        <w:drawing>
          <wp:inline distT="0" distB="0" distL="0" distR="0">
            <wp:extent cx="7522292" cy="5123752"/>
            <wp:effectExtent l="0" t="635"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7544616" cy="5138958"/>
                    </a:xfrm>
                    <a:prstGeom prst="rect">
                      <a:avLst/>
                    </a:prstGeom>
                    <a:noFill/>
                    <a:ln>
                      <a:noFill/>
                    </a:ln>
                  </pic:spPr>
                </pic:pic>
              </a:graphicData>
            </a:graphic>
          </wp:inline>
        </w:drawing>
      </w:r>
    </w:p>
    <w:sectPr w:rsidR="00952853" w:rsidRPr="00565818" w:rsidSect="00565818">
      <w:headerReference w:type="default" r:id="rId12"/>
      <w:footerReference w:type="even" r:id="rId13"/>
      <w:footerReference w:type="default" r:id="rId14"/>
      <w:headerReference w:type="first" r:id="rId15"/>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5A0" w:rsidRDefault="006E25A0">
      <w:r>
        <w:separator/>
      </w:r>
    </w:p>
  </w:endnote>
  <w:endnote w:type="continuationSeparator" w:id="0">
    <w:p w:rsidR="006E25A0" w:rsidRDefault="006E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9FC" w:rsidRDefault="005A79FC" w:rsidP="00AE79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79FC" w:rsidRDefault="005A79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149326"/>
      <w:docPartObj>
        <w:docPartGallery w:val="Page Numbers (Bottom of Page)"/>
        <w:docPartUnique/>
      </w:docPartObj>
    </w:sdtPr>
    <w:sdtEndPr>
      <w:rPr>
        <w:rFonts w:asciiTheme="minorHAnsi" w:hAnsiTheme="minorHAnsi" w:cstheme="minorHAnsi"/>
        <w:noProof/>
        <w:sz w:val="22"/>
        <w:szCs w:val="22"/>
      </w:rPr>
    </w:sdtEndPr>
    <w:sdtContent>
      <w:p w:rsidR="005A79FC" w:rsidRPr="00565818" w:rsidRDefault="00565818" w:rsidP="00565818">
        <w:pPr>
          <w:pStyle w:val="Footer"/>
          <w:jc w:val="center"/>
          <w:rPr>
            <w:rFonts w:asciiTheme="minorHAnsi" w:hAnsiTheme="minorHAnsi" w:cstheme="minorHAnsi"/>
            <w:sz w:val="22"/>
            <w:szCs w:val="22"/>
          </w:rPr>
        </w:pPr>
        <w:r w:rsidRPr="00565818">
          <w:rPr>
            <w:rFonts w:asciiTheme="minorHAnsi" w:hAnsiTheme="minorHAnsi" w:cstheme="minorHAnsi"/>
            <w:sz w:val="22"/>
            <w:szCs w:val="22"/>
          </w:rPr>
          <w:fldChar w:fldCharType="begin"/>
        </w:r>
        <w:r w:rsidRPr="00565818">
          <w:rPr>
            <w:rFonts w:asciiTheme="minorHAnsi" w:hAnsiTheme="minorHAnsi" w:cstheme="minorHAnsi"/>
            <w:sz w:val="22"/>
            <w:szCs w:val="22"/>
          </w:rPr>
          <w:instrText xml:space="preserve"> PAGE   \* MERGEFORMAT </w:instrText>
        </w:r>
        <w:r w:rsidRPr="00565818">
          <w:rPr>
            <w:rFonts w:asciiTheme="minorHAnsi" w:hAnsiTheme="minorHAnsi" w:cstheme="minorHAnsi"/>
            <w:sz w:val="22"/>
            <w:szCs w:val="22"/>
          </w:rPr>
          <w:fldChar w:fldCharType="separate"/>
        </w:r>
        <w:r w:rsidR="00F00E74">
          <w:rPr>
            <w:rFonts w:asciiTheme="minorHAnsi" w:hAnsiTheme="minorHAnsi" w:cstheme="minorHAnsi"/>
            <w:noProof/>
            <w:sz w:val="22"/>
            <w:szCs w:val="22"/>
          </w:rPr>
          <w:t>4</w:t>
        </w:r>
        <w:r w:rsidRPr="00565818">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5A0" w:rsidRDefault="006E25A0">
      <w:r>
        <w:separator/>
      </w:r>
    </w:p>
  </w:footnote>
  <w:footnote w:type="continuationSeparator" w:id="0">
    <w:p w:rsidR="006E25A0" w:rsidRDefault="006E2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D96" w:rsidRPr="00565818" w:rsidRDefault="00565818" w:rsidP="00565818">
    <w:pPr>
      <w:pStyle w:val="Header"/>
      <w:rPr>
        <w:rFonts w:asciiTheme="minorHAnsi" w:hAnsiTheme="minorHAnsi" w:cstheme="minorHAnsi"/>
        <w:b w:val="0"/>
        <w:bCs/>
      </w:rPr>
    </w:pPr>
    <w:r w:rsidRPr="00565818">
      <w:rPr>
        <w:rFonts w:asciiTheme="minorHAnsi" w:hAnsiTheme="minorHAnsi" w:cstheme="minorHAnsi"/>
        <w:b w:val="0"/>
        <w:bCs/>
      </w:rPr>
      <w:t>Paul-Timothy</w:t>
    </w:r>
    <w:r w:rsidR="00557668" w:rsidRPr="00565818">
      <w:rPr>
        <w:rFonts w:asciiTheme="minorHAnsi" w:hAnsiTheme="minorHAnsi" w:cstheme="minorHAnsi"/>
        <w:b w:val="0"/>
        <w:bCs/>
      </w:rPr>
      <w:t xml:space="preserve"> </w:t>
    </w:r>
    <w:r w:rsidR="00747D96" w:rsidRPr="00565818">
      <w:rPr>
        <w:rFonts w:asciiTheme="minorHAnsi" w:hAnsiTheme="minorHAnsi" w:cstheme="minorHAnsi"/>
        <w:b w:val="0"/>
        <w:bCs/>
      </w:rPr>
      <w:t>Children</w:t>
    </w:r>
    <w:r w:rsidRPr="00565818">
      <w:rPr>
        <w:rFonts w:asciiTheme="minorHAnsi" w:hAnsiTheme="minorHAnsi" w:cstheme="minorHAnsi"/>
        <w:b w:val="0"/>
        <w:bCs/>
      </w:rPr>
      <w:t xml:space="preserve"> </w:t>
    </w:r>
    <w:r w:rsidR="002B4690" w:rsidRPr="00565818">
      <w:rPr>
        <w:rFonts w:asciiTheme="minorHAnsi" w:hAnsiTheme="minorHAnsi" w:cstheme="minorHAnsi"/>
        <w:b w:val="0"/>
        <w:bCs/>
      </w:rPr>
      <w:t xml:space="preserve">#38 </w:t>
    </w:r>
    <w:r w:rsidRPr="00565818">
      <w:rPr>
        <w:rFonts w:asciiTheme="minorHAnsi" w:hAnsiTheme="minorHAnsi" w:cstheme="minorHAnsi"/>
        <w:b w:val="0"/>
        <w:bCs/>
      </w:rPr>
      <w:t>(2017)</w:t>
    </w:r>
    <w:r w:rsidRPr="00565818">
      <w:rPr>
        <w:rFonts w:asciiTheme="minorHAnsi" w:hAnsiTheme="minorHAnsi" w:cstheme="minorHAnsi"/>
        <w:b w:val="0"/>
        <w:bCs/>
      </w:rPr>
      <w:br/>
      <w:t>www.paul-timothy.net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62F" w:rsidRDefault="00C77385" w:rsidP="00C77385">
    <w:pPr>
      <w:pStyle w:val="Header"/>
      <w:spacing w:after="180"/>
    </w:pPr>
    <w:r>
      <w:t xml:space="preserve">Paul-Timothy Study #38 for Shepherds </w:t>
    </w:r>
    <w:r>
      <w:br/>
    </w:r>
    <w:hyperlink r:id="rId1" w:history="1">
      <w:r>
        <w:rPr>
          <w:rStyle w:val="Hyperlink"/>
          <w:b w:val="0"/>
        </w:rPr>
        <w:t>www.Paul-Timothy.net</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435"/>
    <w:multiLevelType w:val="hybridMultilevel"/>
    <w:tmpl w:val="CA966E7C"/>
    <w:lvl w:ilvl="0" w:tplc="F6AE3748">
      <w:start w:val="1"/>
      <w:numFmt w:val="decimal"/>
      <w:pStyle w:val="0number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EB3872"/>
    <w:multiLevelType w:val="hybridMultilevel"/>
    <w:tmpl w:val="6CA80C2A"/>
    <w:lvl w:ilvl="0" w:tplc="ED1865E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DD836A6"/>
    <w:multiLevelType w:val="hybridMultilevel"/>
    <w:tmpl w:val="E1B0DD54"/>
    <w:lvl w:ilvl="0" w:tplc="724AF52A">
      <w:start w:val="1"/>
      <w:numFmt w:val="bullet"/>
      <w:lvlRestart w:val="0"/>
      <w:pStyle w:val="0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687C41"/>
    <w:multiLevelType w:val="hybridMultilevel"/>
    <w:tmpl w:val="834A4392"/>
    <w:lvl w:ilvl="0" w:tplc="98DA8A66">
      <w:start w:val="1"/>
      <w:numFmt w:val="bullet"/>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BE57F8"/>
    <w:multiLevelType w:val="hybridMultilevel"/>
    <w:tmpl w:val="FF88AE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6DE06FBA"/>
    <w:multiLevelType w:val="hybridMultilevel"/>
    <w:tmpl w:val="29E0C76A"/>
    <w:lvl w:ilvl="0" w:tplc="19E4BCDC">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MX" w:vendorID="64" w:dllVersion="131078"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B98612A-1E63-4509-99FD-E8C91B6864B0}"/>
    <w:docVar w:name="dgnword-eventsink" w:val="482221000"/>
  </w:docVars>
  <w:rsids>
    <w:rsidRoot w:val="001C652D"/>
    <w:rsid w:val="000006AB"/>
    <w:rsid w:val="00024D16"/>
    <w:rsid w:val="00042033"/>
    <w:rsid w:val="000B75D7"/>
    <w:rsid w:val="000D09FA"/>
    <w:rsid w:val="000D70D9"/>
    <w:rsid w:val="00107B2A"/>
    <w:rsid w:val="00120E92"/>
    <w:rsid w:val="00146721"/>
    <w:rsid w:val="00160639"/>
    <w:rsid w:val="00176E09"/>
    <w:rsid w:val="0018462F"/>
    <w:rsid w:val="00195E94"/>
    <w:rsid w:val="001A6342"/>
    <w:rsid w:val="001A7344"/>
    <w:rsid w:val="001B7C84"/>
    <w:rsid w:val="001C652D"/>
    <w:rsid w:val="001D187D"/>
    <w:rsid w:val="001E4836"/>
    <w:rsid w:val="002070E7"/>
    <w:rsid w:val="00231E46"/>
    <w:rsid w:val="002B4690"/>
    <w:rsid w:val="002C7228"/>
    <w:rsid w:val="002D2BC8"/>
    <w:rsid w:val="002D5A7D"/>
    <w:rsid w:val="002E58FB"/>
    <w:rsid w:val="002F461D"/>
    <w:rsid w:val="0033125E"/>
    <w:rsid w:val="003334BF"/>
    <w:rsid w:val="00345C2D"/>
    <w:rsid w:val="00346B59"/>
    <w:rsid w:val="003771F4"/>
    <w:rsid w:val="00382EEE"/>
    <w:rsid w:val="00396ECA"/>
    <w:rsid w:val="003C185D"/>
    <w:rsid w:val="003C6653"/>
    <w:rsid w:val="004035C7"/>
    <w:rsid w:val="0040651F"/>
    <w:rsid w:val="004169AF"/>
    <w:rsid w:val="0043448B"/>
    <w:rsid w:val="00445423"/>
    <w:rsid w:val="0047590C"/>
    <w:rsid w:val="0047712D"/>
    <w:rsid w:val="00482FBA"/>
    <w:rsid w:val="004A66ED"/>
    <w:rsid w:val="004B390D"/>
    <w:rsid w:val="004D7D19"/>
    <w:rsid w:val="004D7D79"/>
    <w:rsid w:val="004F6678"/>
    <w:rsid w:val="00513D14"/>
    <w:rsid w:val="0052144F"/>
    <w:rsid w:val="005258FF"/>
    <w:rsid w:val="005318EE"/>
    <w:rsid w:val="005367A8"/>
    <w:rsid w:val="0054193F"/>
    <w:rsid w:val="00550B60"/>
    <w:rsid w:val="00557668"/>
    <w:rsid w:val="00565818"/>
    <w:rsid w:val="0057303B"/>
    <w:rsid w:val="00573131"/>
    <w:rsid w:val="00577BC6"/>
    <w:rsid w:val="00581C9B"/>
    <w:rsid w:val="00582515"/>
    <w:rsid w:val="00592A31"/>
    <w:rsid w:val="00596D88"/>
    <w:rsid w:val="005A79FC"/>
    <w:rsid w:val="005D5A69"/>
    <w:rsid w:val="005D6EE3"/>
    <w:rsid w:val="005E43D5"/>
    <w:rsid w:val="005E4E00"/>
    <w:rsid w:val="005F1B96"/>
    <w:rsid w:val="00601953"/>
    <w:rsid w:val="00615FD8"/>
    <w:rsid w:val="0062235F"/>
    <w:rsid w:val="006378DE"/>
    <w:rsid w:val="006400CB"/>
    <w:rsid w:val="006446B9"/>
    <w:rsid w:val="00673D81"/>
    <w:rsid w:val="0068550C"/>
    <w:rsid w:val="00693F9C"/>
    <w:rsid w:val="006B1CE5"/>
    <w:rsid w:val="006C724E"/>
    <w:rsid w:val="006E25A0"/>
    <w:rsid w:val="00700489"/>
    <w:rsid w:val="007140B4"/>
    <w:rsid w:val="00714E0F"/>
    <w:rsid w:val="00721971"/>
    <w:rsid w:val="00721D89"/>
    <w:rsid w:val="007232B7"/>
    <w:rsid w:val="00723F90"/>
    <w:rsid w:val="00733D89"/>
    <w:rsid w:val="00736558"/>
    <w:rsid w:val="00742DDB"/>
    <w:rsid w:val="00743C5D"/>
    <w:rsid w:val="00747D96"/>
    <w:rsid w:val="00766324"/>
    <w:rsid w:val="00775905"/>
    <w:rsid w:val="0078485F"/>
    <w:rsid w:val="007949F9"/>
    <w:rsid w:val="007A3A3D"/>
    <w:rsid w:val="007A54A3"/>
    <w:rsid w:val="007A6BAC"/>
    <w:rsid w:val="007B4F3C"/>
    <w:rsid w:val="007F78FA"/>
    <w:rsid w:val="00827714"/>
    <w:rsid w:val="00837BAB"/>
    <w:rsid w:val="00844247"/>
    <w:rsid w:val="008724F0"/>
    <w:rsid w:val="0088221D"/>
    <w:rsid w:val="00882EB8"/>
    <w:rsid w:val="00883970"/>
    <w:rsid w:val="00891E43"/>
    <w:rsid w:val="0089318C"/>
    <w:rsid w:val="008A70C9"/>
    <w:rsid w:val="008B044C"/>
    <w:rsid w:val="008B562F"/>
    <w:rsid w:val="008B70EC"/>
    <w:rsid w:val="008C619C"/>
    <w:rsid w:val="008F33C9"/>
    <w:rsid w:val="00901B53"/>
    <w:rsid w:val="00911D41"/>
    <w:rsid w:val="00941628"/>
    <w:rsid w:val="00952853"/>
    <w:rsid w:val="0095658E"/>
    <w:rsid w:val="0096500A"/>
    <w:rsid w:val="00976FF3"/>
    <w:rsid w:val="00980EC9"/>
    <w:rsid w:val="009B3C30"/>
    <w:rsid w:val="009E53B8"/>
    <w:rsid w:val="009F6307"/>
    <w:rsid w:val="00A11755"/>
    <w:rsid w:val="00A40183"/>
    <w:rsid w:val="00A431AA"/>
    <w:rsid w:val="00A53C77"/>
    <w:rsid w:val="00A74533"/>
    <w:rsid w:val="00A828D8"/>
    <w:rsid w:val="00A839CD"/>
    <w:rsid w:val="00A90804"/>
    <w:rsid w:val="00A95D80"/>
    <w:rsid w:val="00A96F26"/>
    <w:rsid w:val="00AB7F71"/>
    <w:rsid w:val="00AC45C0"/>
    <w:rsid w:val="00AD1EAE"/>
    <w:rsid w:val="00AE06FA"/>
    <w:rsid w:val="00AE4EA7"/>
    <w:rsid w:val="00AE7987"/>
    <w:rsid w:val="00B306DE"/>
    <w:rsid w:val="00B30B9D"/>
    <w:rsid w:val="00B4480D"/>
    <w:rsid w:val="00B531DF"/>
    <w:rsid w:val="00B66833"/>
    <w:rsid w:val="00B82858"/>
    <w:rsid w:val="00BA3636"/>
    <w:rsid w:val="00C06223"/>
    <w:rsid w:val="00C335C2"/>
    <w:rsid w:val="00C77385"/>
    <w:rsid w:val="00C80464"/>
    <w:rsid w:val="00C9228A"/>
    <w:rsid w:val="00C97A3B"/>
    <w:rsid w:val="00CA6AAC"/>
    <w:rsid w:val="00CE4B51"/>
    <w:rsid w:val="00CF7ECF"/>
    <w:rsid w:val="00D017BB"/>
    <w:rsid w:val="00D16FA0"/>
    <w:rsid w:val="00D62180"/>
    <w:rsid w:val="00D77C1A"/>
    <w:rsid w:val="00D90B18"/>
    <w:rsid w:val="00DA0918"/>
    <w:rsid w:val="00DA11EB"/>
    <w:rsid w:val="00DC2AB0"/>
    <w:rsid w:val="00DC6CE6"/>
    <w:rsid w:val="00E22395"/>
    <w:rsid w:val="00E36C19"/>
    <w:rsid w:val="00E417DF"/>
    <w:rsid w:val="00E60241"/>
    <w:rsid w:val="00E640CF"/>
    <w:rsid w:val="00E66C91"/>
    <w:rsid w:val="00E92AEA"/>
    <w:rsid w:val="00EA7D47"/>
    <w:rsid w:val="00EB458C"/>
    <w:rsid w:val="00EC6249"/>
    <w:rsid w:val="00ED3771"/>
    <w:rsid w:val="00EE4ED4"/>
    <w:rsid w:val="00EF0B42"/>
    <w:rsid w:val="00EF4B97"/>
    <w:rsid w:val="00EF7452"/>
    <w:rsid w:val="00F00E74"/>
    <w:rsid w:val="00F166B4"/>
    <w:rsid w:val="00F2710C"/>
    <w:rsid w:val="00F623F7"/>
    <w:rsid w:val="00F65B20"/>
    <w:rsid w:val="00F71351"/>
    <w:rsid w:val="00F7372A"/>
    <w:rsid w:val="00F834B5"/>
    <w:rsid w:val="00F84A49"/>
    <w:rsid w:val="00FC1BF8"/>
    <w:rsid w:val="00FC7EEF"/>
    <w:rsid w:val="00FE1CE0"/>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56BE43"/>
  <w15:chartTrackingRefBased/>
  <w15:docId w15:val="{16EEEA7F-D862-4678-8783-118B9000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395"/>
    <w:rPr>
      <w:sz w:val="24"/>
      <w:lang w:val="en-US" w:eastAsia="en-US"/>
    </w:rPr>
  </w:style>
  <w:style w:type="paragraph" w:styleId="Heading1">
    <w:name w:val="heading 1"/>
    <w:basedOn w:val="Normal"/>
    <w:next w:val="Normal"/>
    <w:link w:val="Heading1Char"/>
    <w:autoRedefine/>
    <w:uiPriority w:val="9"/>
    <w:qFormat/>
    <w:rsid w:val="002D5A7D"/>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345C2D"/>
    <w:pPr>
      <w:keepNext/>
      <w:spacing w:before="120" w:after="60"/>
      <w:jc w:val="center"/>
      <w:outlineLvl w:val="1"/>
    </w:pPr>
    <w:rPr>
      <w:rFonts w:ascii="Arial" w:hAnsi="Arial" w:cs="Arial"/>
      <w:b/>
      <w:bCs/>
      <w:iCs/>
      <w:szCs w:val="28"/>
    </w:rPr>
  </w:style>
  <w:style w:type="paragraph" w:styleId="Heading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2395"/>
    <w:pPr>
      <w:tabs>
        <w:tab w:val="center" w:pos="4320"/>
        <w:tab w:val="right" w:pos="8640"/>
      </w:tabs>
      <w:jc w:val="center"/>
    </w:pPr>
    <w:rPr>
      <w:rFonts w:ascii="Arial" w:hAnsi="Arial"/>
      <w:b/>
      <w:sz w:val="20"/>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rsid w:val="00345C2D"/>
    <w:pPr>
      <w:spacing w:after="60"/>
      <w:ind w:firstLine="360"/>
    </w:pPr>
    <w:rPr>
      <w:lang w:val="en-GB"/>
    </w:rPr>
  </w:style>
  <w:style w:type="paragraph" w:customStyle="1" w:styleId="Maintextbullets">
    <w:name w:val="Main text bullets"/>
    <w:basedOn w:val="Maintext"/>
    <w:autoRedefine/>
    <w:rsid w:val="0052144F"/>
    <w:pPr>
      <w:numPr>
        <w:numId w:val="2"/>
      </w:numPr>
      <w:tabs>
        <w:tab w:val="clear" w:pos="360"/>
        <w:tab w:val="left" w:pos="1440"/>
      </w:tabs>
      <w:spacing w:after="0"/>
      <w:ind w:left="1080"/>
    </w:pPr>
  </w:style>
  <w:style w:type="table" w:styleId="TableGrid">
    <w:name w:val="Table Grid"/>
    <w:basedOn w:val="TableNormal"/>
    <w:rsid w:val="00F16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1B7C84"/>
    <w:rPr>
      <w:rFonts w:ascii="Arial" w:hAnsi="Arial" w:cs="Arial"/>
      <w:b/>
      <w:bCs/>
      <w:kern w:val="32"/>
      <w:sz w:val="28"/>
      <w:szCs w:val="32"/>
      <w:lang w:val="en-US" w:eastAsia="en-US"/>
    </w:rPr>
  </w:style>
  <w:style w:type="paragraph" w:customStyle="1" w:styleId="0Ctrbold">
    <w:name w:val="0 Ctr bold"/>
    <w:basedOn w:val="Heading1"/>
    <w:qFormat/>
    <w:rsid w:val="001B7C84"/>
    <w:pPr>
      <w:keepLines/>
      <w:spacing w:before="240" w:after="60"/>
      <w:contextualSpacing/>
    </w:pPr>
    <w:rPr>
      <w:rFonts w:ascii="Calibri" w:hAnsi="Calibri" w:cs="Calibri"/>
      <w:b w:val="0"/>
      <w:bCs w:val="0"/>
      <w:kern w:val="0"/>
      <w:sz w:val="24"/>
      <w:szCs w:val="24"/>
      <w:lang w:eastAsia="es-MX"/>
    </w:rPr>
  </w:style>
  <w:style w:type="paragraph" w:customStyle="1" w:styleId="024ctr">
    <w:name w:val="0 24 ctr"/>
    <w:basedOn w:val="0block"/>
    <w:qFormat/>
    <w:rsid w:val="0096500A"/>
    <w:pPr>
      <w:ind w:left="0" w:right="0" w:firstLine="0"/>
      <w:jc w:val="center"/>
    </w:pPr>
    <w:rPr>
      <w:sz w:val="48"/>
    </w:rPr>
  </w:style>
  <w:style w:type="paragraph" w:customStyle="1" w:styleId="0numbered">
    <w:name w:val="0 numbered"/>
    <w:basedOn w:val="Maintext"/>
    <w:qFormat/>
    <w:rsid w:val="002F461D"/>
    <w:pPr>
      <w:numPr>
        <w:numId w:val="6"/>
      </w:numPr>
      <w:spacing w:before="180" w:after="0"/>
      <w:ind w:left="360"/>
    </w:pPr>
    <w:rPr>
      <w:rFonts w:asciiTheme="minorHAnsi" w:hAnsiTheme="minorHAnsi" w:cstheme="minorHAnsi"/>
      <w:b/>
      <w:szCs w:val="24"/>
      <w:lang w:val="en-US"/>
    </w:rPr>
  </w:style>
  <w:style w:type="paragraph" w:customStyle="1" w:styleId="0L">
    <w:name w:val="0 L"/>
    <w:qFormat/>
    <w:rsid w:val="001B7C84"/>
    <w:pPr>
      <w:spacing w:after="120"/>
    </w:pPr>
    <w:rPr>
      <w:rFonts w:ascii="Calibri" w:eastAsia="Calibri" w:hAnsi="Calibri" w:cs="Calibri"/>
      <w:sz w:val="24"/>
      <w:lang w:eastAsia="en-US"/>
    </w:rPr>
  </w:style>
  <w:style w:type="paragraph" w:customStyle="1" w:styleId="0Ctr">
    <w:name w:val="0 Ctr"/>
    <w:basedOn w:val="Heading1"/>
    <w:qFormat/>
    <w:rsid w:val="0018462F"/>
    <w:pPr>
      <w:keepLines/>
      <w:spacing w:before="240" w:after="60"/>
      <w:contextualSpacing/>
    </w:pPr>
    <w:rPr>
      <w:rFonts w:ascii="Calibri" w:hAnsi="Calibri" w:cs="Calibri"/>
      <w:b w:val="0"/>
      <w:bCs w:val="0"/>
      <w:kern w:val="0"/>
      <w:sz w:val="24"/>
      <w:szCs w:val="24"/>
      <w:lang w:eastAsia="es-MX"/>
    </w:rPr>
  </w:style>
  <w:style w:type="paragraph" w:customStyle="1" w:styleId="0lind">
    <w:name w:val="0 l ind"/>
    <w:basedOn w:val="0L"/>
    <w:qFormat/>
    <w:rsid w:val="0018462F"/>
    <w:pPr>
      <w:ind w:left="360"/>
    </w:pPr>
    <w:rPr>
      <w:lang w:val="en-US"/>
    </w:rPr>
  </w:style>
  <w:style w:type="paragraph" w:customStyle="1" w:styleId="0block">
    <w:name w:val="0 block"/>
    <w:qFormat/>
    <w:rsid w:val="0096500A"/>
    <w:pPr>
      <w:spacing w:after="360"/>
      <w:ind w:left="1440" w:right="1440" w:firstLine="720"/>
      <w:jc w:val="both"/>
    </w:pPr>
    <w:rPr>
      <w:rFonts w:asciiTheme="minorHAnsi" w:hAnsiTheme="minorHAnsi" w:cstheme="minorHAnsi"/>
      <w:bCs/>
      <w:kern w:val="32"/>
      <w:sz w:val="24"/>
      <w:szCs w:val="24"/>
      <w:lang w:val="en-US" w:eastAsia="en-US"/>
    </w:rPr>
  </w:style>
  <w:style w:type="paragraph" w:customStyle="1" w:styleId="0bullet">
    <w:name w:val="0 bullet"/>
    <w:basedOn w:val="Maintext"/>
    <w:autoRedefine/>
    <w:rsid w:val="00042033"/>
    <w:pPr>
      <w:numPr>
        <w:numId w:val="5"/>
      </w:numPr>
      <w:spacing w:after="0"/>
    </w:pPr>
    <w:rPr>
      <w:rFonts w:ascii="Calibri" w:hAnsi="Calibri" w:cs="Calibri"/>
      <w:szCs w:val="24"/>
    </w:rPr>
  </w:style>
  <w:style w:type="paragraph" w:customStyle="1" w:styleId="0drama">
    <w:name w:val="0 drama"/>
    <w:qFormat/>
    <w:rsid w:val="0018462F"/>
    <w:pPr>
      <w:keepLines/>
      <w:spacing w:after="120"/>
      <w:ind w:left="1800" w:hanging="1440"/>
    </w:pPr>
    <w:rPr>
      <w:rFonts w:asciiTheme="minorHAnsi" w:hAnsiTheme="minorHAnsi" w:cstheme="minorHAnsi"/>
      <w:sz w:val="24"/>
      <w:lang w:val="en-US" w:eastAsia="en-US"/>
    </w:rPr>
  </w:style>
  <w:style w:type="character" w:styleId="Hyperlink">
    <w:name w:val="Hyperlink"/>
    <w:basedOn w:val="DefaultParagraphFont"/>
    <w:rsid w:val="00C77385"/>
    <w:rPr>
      <w:color w:val="0563C1" w:themeColor="hyperlink"/>
      <w:u w:val="single"/>
    </w:rPr>
  </w:style>
  <w:style w:type="character" w:styleId="FollowedHyperlink">
    <w:name w:val="FollowedHyperlink"/>
    <w:basedOn w:val="DefaultParagraphFont"/>
    <w:rsid w:val="004169AF"/>
    <w:rPr>
      <w:color w:val="954F72" w:themeColor="followedHyperlink"/>
      <w:u w:val="single"/>
    </w:rPr>
  </w:style>
  <w:style w:type="character" w:customStyle="1" w:styleId="FooterChar">
    <w:name w:val="Footer Char"/>
    <w:basedOn w:val="DefaultParagraphFont"/>
    <w:link w:val="Footer"/>
    <w:uiPriority w:val="99"/>
    <w:rsid w:val="00565818"/>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biblestoryskits.com/020a-jesus-our-triumphant-king-rides-a-donkey-into-jerusalem-2/pr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www.Paul-Timothy.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JENNIFER\Application%20Data\Microsoft\Templates\ptlt_bookfold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EC81D-C2F4-49BF-8221-213B8713E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ptlt_bookfold_ltr.dot</Template>
  <TotalTime>114</TotalTime>
  <Pages>4</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Jesus' Resurrection, Turning Point of</vt:lpstr>
    </vt:vector>
  </TitlesOfParts>
  <Company>Hewlett-Packard Company</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Currah</dc:creator>
  <cp:keywords/>
  <cp:lastModifiedBy>Galen Currah</cp:lastModifiedBy>
  <cp:revision>10</cp:revision>
  <cp:lastPrinted>2009-08-09T14:03:00Z</cp:lastPrinted>
  <dcterms:created xsi:type="dcterms:W3CDTF">2017-08-10T18:01:00Z</dcterms:created>
  <dcterms:modified xsi:type="dcterms:W3CDTF">2017-08-16T22:00:00Z</dcterms:modified>
</cp:coreProperties>
</file>