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7F" w:rsidRPr="00F33C43" w:rsidRDefault="003E497F" w:rsidP="00F55BF3">
      <w:pPr>
        <w:pStyle w:val="Title"/>
        <w:rPr>
          <w:rFonts w:eastAsia="Times New Roman"/>
          <w:lang w:eastAsia="es-MX"/>
        </w:rPr>
      </w:pPr>
      <w:r w:rsidRPr="00F33C43">
        <w:rPr>
          <w:rFonts w:eastAsia="Times New Roman"/>
          <w:lang w:eastAsia="es-MX"/>
        </w:rPr>
        <w:t>Overcom</w:t>
      </w:r>
      <w:r w:rsidR="00F55BF3">
        <w:rPr>
          <w:rFonts w:eastAsia="Times New Roman"/>
          <w:lang w:eastAsia="es-MX"/>
        </w:rPr>
        <w:t>e</w:t>
      </w:r>
      <w:r w:rsidRPr="00F33C43">
        <w:rPr>
          <w:rFonts w:eastAsia="Times New Roman"/>
          <w:lang w:eastAsia="es-MX"/>
        </w:rPr>
        <w:t xml:space="preserve"> Fear </w:t>
      </w:r>
      <w:r w:rsidRPr="00394034">
        <w:t>and</w:t>
      </w:r>
      <w:r w:rsidRPr="00F33C43">
        <w:rPr>
          <w:rFonts w:eastAsia="Times New Roman"/>
          <w:lang w:eastAsia="es-MX"/>
        </w:rPr>
        <w:t xml:space="preserve"> Shame</w:t>
      </w:r>
    </w:p>
    <w:p w:rsidR="003E497F" w:rsidRPr="00C56CA9" w:rsidRDefault="003E497F" w:rsidP="005F7A30">
      <w:pPr>
        <w:rPr>
          <w:rFonts w:cstheme="minorHAnsi"/>
          <w:i/>
          <w:sz w:val="22"/>
          <w:lang w:eastAsia="es-MX"/>
        </w:rPr>
      </w:pPr>
      <w:bookmarkStart w:id="0" w:name="top"/>
      <w:bookmarkStart w:id="1" w:name="_top"/>
      <w:bookmarkEnd w:id="0"/>
      <w:bookmarkEnd w:id="1"/>
      <w:r w:rsidRPr="00C56CA9">
        <w:rPr>
          <w:rFonts w:cstheme="minorHAnsi"/>
          <w:b/>
          <w:sz w:val="22"/>
          <w:lang w:eastAsia="es-MX"/>
        </w:rPr>
        <w:t>Anchor command</w:t>
      </w:r>
      <w:r w:rsidRPr="00C56CA9">
        <w:rPr>
          <w:rFonts w:cstheme="minorHAnsi"/>
          <w:sz w:val="22"/>
          <w:lang w:eastAsia="es-MX"/>
        </w:rPr>
        <w:t xml:space="preserve">. </w:t>
      </w:r>
      <w:r w:rsidR="00B67CD2" w:rsidRPr="00C56CA9">
        <w:rPr>
          <w:rFonts w:cstheme="minorHAnsi"/>
          <w:sz w:val="22"/>
          <w:lang w:eastAsia="es-MX"/>
        </w:rPr>
        <w:t>“</w:t>
      </w:r>
      <w:r w:rsidR="00F90546" w:rsidRPr="00C56CA9">
        <w:rPr>
          <w:rFonts w:cstheme="minorHAnsi"/>
          <w:sz w:val="22"/>
        </w:rPr>
        <w:t>You shall love the Lord your God with all your heart, and with all your soul, and with all your mind, and… your neighbor as yourself.</w:t>
      </w:r>
      <w:r w:rsidR="00B67CD2" w:rsidRPr="00C56CA9">
        <w:rPr>
          <w:rFonts w:cstheme="minorHAnsi"/>
          <w:sz w:val="22"/>
        </w:rPr>
        <w:t>’“</w:t>
      </w:r>
      <w:r w:rsidR="00F33C43" w:rsidRPr="00C56CA9">
        <w:rPr>
          <w:rFonts w:cstheme="minorHAnsi"/>
          <w:sz w:val="22"/>
        </w:rPr>
        <w:t xml:space="preserve"> </w:t>
      </w:r>
      <w:r w:rsidRPr="00C56CA9">
        <w:rPr>
          <w:rFonts w:cstheme="minorHAnsi"/>
          <w:i/>
          <w:sz w:val="22"/>
          <w:lang w:eastAsia="es-MX"/>
        </w:rPr>
        <w:t>Mark 12:30-31</w:t>
      </w:r>
    </w:p>
    <w:p w:rsidR="003E497F" w:rsidRPr="00C56CA9" w:rsidRDefault="003E497F" w:rsidP="000B61CF">
      <w:pPr>
        <w:rPr>
          <w:rFonts w:cstheme="minorHAnsi"/>
          <w:sz w:val="22"/>
          <w:lang w:eastAsia="es-MX"/>
        </w:rPr>
      </w:pPr>
      <w:r w:rsidRPr="00C56CA9">
        <w:rPr>
          <w:rFonts w:cstheme="minorHAnsi"/>
          <w:b/>
          <w:sz w:val="22"/>
          <w:lang w:eastAsia="es-MX"/>
        </w:rPr>
        <w:t>Anchor</w:t>
      </w:r>
      <w:r w:rsidRPr="00C56CA9">
        <w:rPr>
          <w:rFonts w:cstheme="minorHAnsi"/>
          <w:sz w:val="22"/>
          <w:lang w:eastAsia="es-MX"/>
        </w:rPr>
        <w:t xml:space="preserve"> </w:t>
      </w:r>
      <w:r w:rsidRPr="00C56CA9">
        <w:rPr>
          <w:rFonts w:cstheme="minorHAnsi"/>
          <w:b/>
          <w:sz w:val="22"/>
          <w:lang w:eastAsia="es-MX"/>
        </w:rPr>
        <w:t>promise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rPr>
        <w:t>Do not worry about tomorrow; for tomorrow will care for itself.</w:t>
      </w:r>
      <w:r w:rsidR="00B67CD2" w:rsidRPr="00C56CA9">
        <w:rPr>
          <w:rFonts w:cstheme="minorHAnsi"/>
          <w:sz w:val="22"/>
        </w:rPr>
        <w:t>”</w:t>
      </w:r>
      <w:r w:rsidR="000B61CF" w:rsidRPr="00C56CA9">
        <w:rPr>
          <w:rFonts w:cstheme="minorHAnsi"/>
          <w:sz w:val="22"/>
        </w:rPr>
        <w:br/>
      </w:r>
      <w:r w:rsidR="000B61CF" w:rsidRPr="00C56CA9">
        <w:rPr>
          <w:rFonts w:cstheme="minorHAnsi"/>
          <w:i/>
          <w:sz w:val="22"/>
        </w:rPr>
        <w:t xml:space="preserve">Matthew </w:t>
      </w:r>
      <w:r w:rsidRPr="00C56CA9">
        <w:rPr>
          <w:rFonts w:cstheme="minorHAnsi"/>
          <w:sz w:val="22"/>
        </w:rPr>
        <w:t>6:34</w:t>
      </w:r>
    </w:p>
    <w:p w:rsidR="003E497F" w:rsidRPr="00C56CA9" w:rsidRDefault="003E497F" w:rsidP="00CC6E07">
      <w:pPr>
        <w:rPr>
          <w:rFonts w:eastAsia="Times New Roman" w:cstheme="minorHAnsi"/>
          <w:i/>
          <w:sz w:val="22"/>
          <w:lang w:eastAsia="es-MX"/>
        </w:rPr>
      </w:pPr>
      <w:r w:rsidRPr="00C56CA9">
        <w:rPr>
          <w:rFonts w:eastAsia="Times New Roman" w:cstheme="minorHAnsi"/>
          <w:b/>
          <w:sz w:val="22"/>
          <w:lang w:eastAsia="es-MX"/>
        </w:rPr>
        <w:t>Anchor</w:t>
      </w:r>
      <w:r w:rsidRPr="00C56CA9">
        <w:rPr>
          <w:rFonts w:eastAsia="Times New Roman" w:cstheme="minorHAnsi"/>
          <w:sz w:val="22"/>
          <w:lang w:eastAsia="es-MX"/>
        </w:rPr>
        <w:t xml:space="preserve"> </w:t>
      </w:r>
      <w:r w:rsidRPr="00C56CA9">
        <w:rPr>
          <w:rFonts w:eastAsia="Times New Roman" w:cstheme="minorHAnsi"/>
          <w:b/>
          <w:sz w:val="22"/>
          <w:lang w:eastAsia="es-MX"/>
        </w:rPr>
        <w:t>story</w:t>
      </w:r>
      <w:r w:rsidRPr="00C56CA9">
        <w:rPr>
          <w:rFonts w:eastAsia="Times New Roman" w:cstheme="minorHAnsi"/>
          <w:sz w:val="22"/>
          <w:lang w:eastAsia="es-MX"/>
        </w:rPr>
        <w:t xml:space="preserve">. </w:t>
      </w:r>
      <w:r w:rsidR="00F33C43" w:rsidRPr="00C56CA9">
        <w:rPr>
          <w:rFonts w:eastAsia="Times New Roman" w:cstheme="minorHAnsi"/>
          <w:sz w:val="22"/>
          <w:lang w:eastAsia="es-MX"/>
        </w:rPr>
        <w:t xml:space="preserve">David and </w:t>
      </w:r>
      <w:r w:rsidR="00F33C43" w:rsidRPr="00C56CA9">
        <w:rPr>
          <w:rFonts w:cstheme="minorHAnsi"/>
          <w:sz w:val="22"/>
        </w:rPr>
        <w:t>Goliath</w:t>
      </w:r>
      <w:r w:rsidR="00F33C43" w:rsidRPr="00C56CA9">
        <w:rPr>
          <w:rFonts w:eastAsia="Times New Roman" w:cstheme="minorHAnsi"/>
          <w:sz w:val="22"/>
          <w:lang w:eastAsia="es-MX"/>
        </w:rPr>
        <w:t xml:space="preserve">. </w:t>
      </w:r>
      <w:r w:rsidRPr="00C56CA9">
        <w:rPr>
          <w:rFonts w:eastAsia="Times New Roman" w:cstheme="minorHAnsi"/>
          <w:i/>
          <w:sz w:val="22"/>
          <w:lang w:eastAsia="es-MX"/>
        </w:rPr>
        <w:t>1 Samuel 17:1</w:t>
      </w:r>
      <w:r w:rsidR="00CC6E07" w:rsidRPr="00C56CA9">
        <w:rPr>
          <w:rFonts w:eastAsia="Times New Roman" w:cstheme="minorHAnsi"/>
          <w:i/>
          <w:sz w:val="22"/>
          <w:lang w:eastAsia="es-MX"/>
        </w:rPr>
        <w:t>-</w:t>
      </w:r>
      <w:r w:rsidRPr="00C56CA9">
        <w:rPr>
          <w:rFonts w:eastAsia="Times New Roman" w:cstheme="minorHAnsi"/>
          <w:i/>
          <w:sz w:val="22"/>
          <w:lang w:eastAsia="es-MX"/>
        </w:rPr>
        <w:t>52</w:t>
      </w:r>
    </w:p>
    <w:p w:rsidR="003E497F" w:rsidRPr="00C56CA9" w:rsidRDefault="003E497F" w:rsidP="000B61CF">
      <w:pPr>
        <w:rPr>
          <w:rFonts w:cstheme="minorHAnsi"/>
          <w:i/>
          <w:sz w:val="22"/>
        </w:rPr>
      </w:pPr>
      <w:r w:rsidRPr="00C56CA9">
        <w:rPr>
          <w:rFonts w:eastAsia="Times New Roman" w:cstheme="minorHAnsi"/>
          <w:b/>
          <w:sz w:val="22"/>
          <w:lang w:eastAsia="es-MX"/>
        </w:rPr>
        <w:t>Anchor</w:t>
      </w:r>
      <w:r w:rsidRPr="00C56CA9">
        <w:rPr>
          <w:rFonts w:cstheme="minorHAnsi"/>
          <w:sz w:val="22"/>
          <w:lang w:eastAsia="es-MX"/>
        </w:rPr>
        <w:t xml:space="preserve"> </w:t>
      </w:r>
      <w:r w:rsidRPr="00C56CA9">
        <w:rPr>
          <w:rFonts w:eastAsia="Times New Roman" w:cstheme="minorHAnsi"/>
          <w:b/>
          <w:sz w:val="22"/>
          <w:lang w:eastAsia="es-MX"/>
        </w:rPr>
        <w:t>verse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rPr>
        <w:t xml:space="preserve">Come to me, all who are weary and heavy-laden, and I will give you rest. </w:t>
      </w:r>
      <w:r w:rsidRPr="00C56CA9">
        <w:rPr>
          <w:rFonts w:cstheme="minorHAnsi"/>
          <w:i/>
          <w:sz w:val="22"/>
        </w:rPr>
        <w:t>Matthew 11:28</w:t>
      </w:r>
      <w:r w:rsidR="000B61CF" w:rsidRPr="00C56CA9">
        <w:rPr>
          <w:rFonts w:cstheme="minorHAnsi"/>
          <w:i/>
          <w:sz w:val="22"/>
        </w:rPr>
        <w:t xml:space="preserve"> </w:t>
      </w:r>
    </w:p>
    <w:p w:rsidR="00B67CD2" w:rsidRPr="00C56CA9" w:rsidRDefault="003E497F" w:rsidP="003E497F">
      <w:pPr>
        <w:spacing w:after="0"/>
        <w:rPr>
          <w:rFonts w:cstheme="minorHAnsi"/>
          <w:sz w:val="22"/>
        </w:rPr>
      </w:pPr>
      <w:r w:rsidRPr="00C56CA9">
        <w:rPr>
          <w:rFonts w:eastAsia="Times New Roman" w:cstheme="minorHAnsi"/>
          <w:b/>
          <w:sz w:val="22"/>
          <w:lang w:eastAsia="es-MX"/>
        </w:rPr>
        <w:t>Learning</w:t>
      </w:r>
      <w:r w:rsidRPr="00C56CA9">
        <w:rPr>
          <w:rFonts w:cstheme="minorHAnsi"/>
          <w:sz w:val="22"/>
        </w:rPr>
        <w:t xml:space="preserve"> </w:t>
      </w:r>
      <w:r w:rsidRPr="00C56CA9">
        <w:rPr>
          <w:rFonts w:cstheme="minorHAnsi"/>
          <w:b/>
          <w:sz w:val="22"/>
        </w:rPr>
        <w:t>goals.</w:t>
      </w:r>
    </w:p>
    <w:p w:rsidR="003E497F" w:rsidRPr="00C56CA9" w:rsidRDefault="003E497F" w:rsidP="003E497F">
      <w:pPr>
        <w:pStyle w:val="ListParagraph"/>
        <w:numPr>
          <w:ilvl w:val="0"/>
          <w:numId w:val="1"/>
        </w:numPr>
        <w:rPr>
          <w:rFonts w:eastAsia="Times New Roman" w:cstheme="minorHAnsi"/>
          <w:bCs/>
          <w:sz w:val="22"/>
          <w:lang w:eastAsia="es-MX"/>
        </w:rPr>
      </w:pPr>
      <w:r w:rsidRPr="00C56CA9">
        <w:rPr>
          <w:rFonts w:eastAsia="Times New Roman" w:cstheme="minorHAnsi"/>
          <w:bCs/>
          <w:sz w:val="22"/>
          <w:lang w:eastAsia="es-MX"/>
        </w:rPr>
        <w:t>Tell how to encourage bruised, ashamed and timid lambs.</w:t>
      </w:r>
    </w:p>
    <w:p w:rsidR="003E497F" w:rsidRPr="00C56CA9" w:rsidRDefault="003E497F" w:rsidP="00683422">
      <w:pPr>
        <w:pStyle w:val="ListParagraph"/>
        <w:numPr>
          <w:ilvl w:val="0"/>
          <w:numId w:val="2"/>
        </w:numPr>
        <w:spacing w:after="180"/>
        <w:rPr>
          <w:rFonts w:eastAsia="Times New Roman" w:cstheme="minorHAnsi"/>
          <w:sz w:val="22"/>
          <w:lang w:eastAsia="es-MX"/>
        </w:rPr>
      </w:pPr>
      <w:r w:rsidRPr="00C56CA9">
        <w:rPr>
          <w:rFonts w:eastAsia="Times New Roman" w:cstheme="minorHAnsi"/>
          <w:sz w:val="22"/>
          <w:lang w:eastAsia="es-MX"/>
        </w:rPr>
        <w:t>Receive courage from God</w:t>
      </w:r>
      <w:r w:rsidRPr="00C56CA9">
        <w:rPr>
          <w:rFonts w:eastAsia="Times New Roman" w:cstheme="minorHAnsi"/>
          <w:bCs/>
          <w:sz w:val="22"/>
          <w:lang w:eastAsia="es-MX"/>
        </w:rPr>
        <w:t xml:space="preserve"> by reading</w:t>
      </w:r>
      <w:r w:rsidRPr="00C56CA9">
        <w:rPr>
          <w:rFonts w:eastAsia="Times New Roman" w:cstheme="minorHAnsi"/>
          <w:sz w:val="22"/>
          <w:lang w:eastAsia="es-MX"/>
        </w:rPr>
        <w:t xml:space="preserve"> 1 Samuel 17</w:t>
      </w:r>
      <w:r w:rsidR="00F3516D" w:rsidRPr="00C56CA9">
        <w:rPr>
          <w:rFonts w:eastAsia="Times New Roman" w:cstheme="minorHAnsi"/>
          <w:sz w:val="22"/>
          <w:lang w:eastAsia="es-MX"/>
        </w:rPr>
        <w:t>.</w:t>
      </w:r>
    </w:p>
    <w:p w:rsidR="00B67CD2" w:rsidRPr="00C56CA9" w:rsidRDefault="003E497F" w:rsidP="003E497F">
      <w:pPr>
        <w:spacing w:after="0"/>
        <w:rPr>
          <w:rFonts w:eastAsia="Times New Roman" w:cstheme="minorHAnsi"/>
          <w:b/>
          <w:bCs/>
          <w:sz w:val="22"/>
          <w:lang w:eastAsia="es-MX"/>
        </w:rPr>
      </w:pPr>
      <w:r w:rsidRPr="00C56CA9">
        <w:rPr>
          <w:rFonts w:eastAsia="Times New Roman" w:cstheme="minorHAnsi"/>
          <w:b/>
          <w:sz w:val="22"/>
          <w:lang w:eastAsia="es-MX"/>
        </w:rPr>
        <w:t>Growth</w:t>
      </w:r>
      <w:r w:rsidRPr="00C56CA9">
        <w:rPr>
          <w:rFonts w:eastAsia="Times New Roman" w:cstheme="minorHAnsi"/>
          <w:b/>
          <w:bCs/>
          <w:sz w:val="22"/>
          <w:lang w:eastAsia="es-MX"/>
        </w:rPr>
        <w:t xml:space="preserve"> goals.</w:t>
      </w:r>
    </w:p>
    <w:p w:rsidR="003E497F" w:rsidRPr="00C56CA9" w:rsidRDefault="003E497F" w:rsidP="003E497F">
      <w:pPr>
        <w:pStyle w:val="ListParagraph"/>
        <w:numPr>
          <w:ilvl w:val="0"/>
          <w:numId w:val="2"/>
        </w:numPr>
        <w:spacing w:after="180"/>
        <w:rPr>
          <w:rFonts w:eastAsia="Times New Roman" w:cstheme="minorHAnsi"/>
          <w:sz w:val="22"/>
          <w:lang w:eastAsia="es-MX"/>
        </w:rPr>
      </w:pPr>
      <w:r w:rsidRPr="00C56CA9">
        <w:rPr>
          <w:rFonts w:eastAsia="Times New Roman" w:cstheme="minorHAnsi"/>
          <w:bCs/>
          <w:sz w:val="22"/>
          <w:lang w:eastAsia="es-MX"/>
        </w:rPr>
        <w:t xml:space="preserve">Ask </w:t>
      </w:r>
      <w:r w:rsidRPr="00C56CA9">
        <w:rPr>
          <w:rFonts w:eastAsia="Times New Roman" w:cstheme="minorHAnsi"/>
          <w:sz w:val="22"/>
          <w:lang w:eastAsia="es-MX"/>
        </w:rPr>
        <w:t>the Good Shepherd to give to you compassion for his lost and hurting sheep.</w:t>
      </w:r>
    </w:p>
    <w:p w:rsidR="003E497F" w:rsidRPr="00C56CA9" w:rsidRDefault="003E497F" w:rsidP="003E497F">
      <w:pPr>
        <w:pStyle w:val="ListParagraph"/>
        <w:numPr>
          <w:ilvl w:val="0"/>
          <w:numId w:val="2"/>
        </w:numPr>
        <w:spacing w:after="180"/>
        <w:rPr>
          <w:rFonts w:eastAsia="Times New Roman" w:cstheme="minorHAnsi"/>
          <w:sz w:val="22"/>
          <w:lang w:eastAsia="es-MX"/>
        </w:rPr>
      </w:pPr>
      <w:r w:rsidRPr="00C56CA9">
        <w:rPr>
          <w:rFonts w:eastAsia="Times New Roman" w:cstheme="minorHAnsi"/>
          <w:sz w:val="22"/>
          <w:lang w:eastAsia="es-MX"/>
        </w:rPr>
        <w:t>Show mercy to people who need it.</w:t>
      </w:r>
    </w:p>
    <w:p w:rsidR="003E497F" w:rsidRPr="00C56CA9" w:rsidRDefault="003E497F" w:rsidP="00D75341">
      <w:pPr>
        <w:rPr>
          <w:rFonts w:eastAsia="Times New Roman" w:cstheme="minorHAnsi"/>
          <w:sz w:val="22"/>
          <w:lang w:eastAsia="es-MX"/>
        </w:rPr>
      </w:pPr>
      <w:r w:rsidRPr="00C56CA9">
        <w:rPr>
          <w:rFonts w:eastAsia="Times New Roman" w:cstheme="minorHAnsi"/>
          <w:b/>
          <w:sz w:val="22"/>
          <w:lang w:eastAsia="es-MX"/>
        </w:rPr>
        <w:t xml:space="preserve">Skill goal. </w:t>
      </w:r>
      <w:r w:rsidRPr="00C56CA9">
        <w:rPr>
          <w:rFonts w:eastAsia="Times New Roman" w:cstheme="minorHAnsi"/>
          <w:sz w:val="22"/>
          <w:lang w:eastAsia="es-MX"/>
        </w:rPr>
        <w:t xml:space="preserve">Prepare </w:t>
      </w:r>
      <w:r w:rsidRPr="00C56CA9">
        <w:rPr>
          <w:rFonts w:cstheme="minorHAnsi"/>
          <w:sz w:val="22"/>
        </w:rPr>
        <w:t>others</w:t>
      </w:r>
      <w:r w:rsidRPr="00C56CA9">
        <w:rPr>
          <w:rFonts w:eastAsia="Times New Roman" w:cstheme="minorHAnsi"/>
          <w:sz w:val="22"/>
          <w:lang w:eastAsia="es-MX"/>
        </w:rPr>
        <w:t xml:space="preserve"> to encourage and console others, helping hurting people to overcome fear, shame and worry.</w:t>
      </w:r>
    </w:p>
    <w:p w:rsidR="003E497F" w:rsidRPr="00C56CA9" w:rsidRDefault="003E497F" w:rsidP="00D75341">
      <w:pPr>
        <w:rPr>
          <w:rFonts w:cstheme="minorHAnsi"/>
          <w:sz w:val="22"/>
          <w:lang w:eastAsia="es-MX"/>
        </w:rPr>
      </w:pPr>
      <w:r w:rsidRPr="00C56CA9">
        <w:rPr>
          <w:rFonts w:cstheme="minorHAnsi"/>
          <w:b/>
          <w:sz w:val="22"/>
          <w:lang w:eastAsia="es-MX"/>
        </w:rPr>
        <w:t>Outcome goal</w:t>
      </w:r>
      <w:r w:rsidRPr="00C56CA9">
        <w:rPr>
          <w:rFonts w:cstheme="minorHAnsi"/>
          <w:sz w:val="22"/>
          <w:lang w:eastAsia="es-MX"/>
        </w:rPr>
        <w:t xml:space="preserve">. Others have </w:t>
      </w:r>
      <w:r w:rsidRPr="00C56CA9">
        <w:rPr>
          <w:rFonts w:cstheme="minorHAnsi"/>
          <w:sz w:val="22"/>
        </w:rPr>
        <w:t>studied</w:t>
      </w:r>
      <w:r w:rsidRPr="00C56CA9">
        <w:rPr>
          <w:rFonts w:cstheme="minorHAnsi"/>
          <w:sz w:val="22"/>
          <w:lang w:eastAsia="es-MX"/>
        </w:rPr>
        <w:t xml:space="preserve"> this same lesson and have put it into steady practice.</w:t>
      </w:r>
      <w:r w:rsidR="00C56CA9">
        <w:rPr>
          <w:rFonts w:cstheme="minorHAnsi"/>
          <w:sz w:val="22"/>
          <w:lang w:eastAsia="es-MX"/>
        </w:rPr>
        <w:br/>
      </w:r>
    </w:p>
    <w:p w:rsidR="00C56CA9" w:rsidRPr="00C56CA9" w:rsidRDefault="00394034" w:rsidP="00C56CA9">
      <w:pPr>
        <w:jc w:val="center"/>
        <w:rPr>
          <w:b/>
          <w:bCs/>
          <w:u w:val="single"/>
        </w:rPr>
      </w:pPr>
      <w:r w:rsidRPr="00C56CA9">
        <w:rPr>
          <w:b/>
          <w:bCs/>
          <w:u w:val="single"/>
        </w:rPr>
        <w:t>Basic Study</w:t>
      </w:r>
      <w:r w:rsidR="00C56CA9">
        <w:rPr>
          <w:b/>
          <w:bCs/>
          <w:u w:val="single"/>
        </w:rPr>
        <w:br/>
      </w:r>
    </w:p>
    <w:p w:rsidR="00F33C43" w:rsidRPr="00C56CA9" w:rsidRDefault="00F33C43" w:rsidP="00670546">
      <w:pPr>
        <w:autoSpaceDE w:val="0"/>
        <w:autoSpaceDN w:val="0"/>
        <w:adjustRightInd w:val="0"/>
        <w:rPr>
          <w:rFonts w:eastAsia="Times New Roman" w:cstheme="minorHAnsi"/>
          <w:b/>
          <w:sz w:val="22"/>
          <w:lang w:eastAsia="es-MX"/>
        </w:rPr>
      </w:pPr>
      <w:r w:rsidRPr="00C56CA9">
        <w:rPr>
          <w:rFonts w:eastAsia="Times New Roman" w:cstheme="minorHAnsi"/>
          <w:b/>
          <w:sz w:val="22"/>
          <w:lang w:eastAsia="es-MX"/>
        </w:rPr>
        <w:t>1.</w:t>
      </w:r>
      <w:r w:rsidR="00713254" w:rsidRPr="00C56CA9">
        <w:rPr>
          <w:rFonts w:eastAsia="Times New Roman" w:cstheme="minorHAnsi"/>
          <w:b/>
          <w:sz w:val="22"/>
          <w:lang w:eastAsia="es-MX"/>
        </w:rPr>
        <w:t xml:space="preserve"> </w:t>
      </w:r>
      <w:r w:rsidRPr="00C56CA9">
        <w:rPr>
          <w:rFonts w:eastAsia="Times New Roman" w:cstheme="minorHAnsi"/>
          <w:b/>
          <w:sz w:val="22"/>
          <w:lang w:eastAsia="es-MX"/>
        </w:rPr>
        <w:t>Learn from David how to overcome fear and shame, though faith in God.</w:t>
      </w:r>
    </w:p>
    <w:p w:rsidR="00FA50A1" w:rsidRPr="00C56CA9" w:rsidRDefault="00572681" w:rsidP="00C56CA9">
      <w:pPr>
        <w:ind w:left="0" w:firstLine="0"/>
        <w:rPr>
          <w:rFonts w:cstheme="minorHAnsi"/>
          <w:sz w:val="22"/>
          <w:lang w:eastAsia="es-MX"/>
        </w:rPr>
      </w:pPr>
      <w:r w:rsidRPr="00C56CA9">
        <w:rPr>
          <w:rFonts w:cstheme="minorHAnsi"/>
          <w:sz w:val="22"/>
          <w:lang w:eastAsia="es-MX"/>
        </w:rPr>
        <w:t xml:space="preserve">Read the story of David and Goliath now, </w:t>
      </w:r>
      <w:r w:rsidR="00EC1892" w:rsidRPr="00C56CA9">
        <w:rPr>
          <w:rFonts w:cstheme="minorHAnsi"/>
          <w:sz w:val="22"/>
          <w:lang w:eastAsia="es-MX"/>
        </w:rPr>
        <w:t>in 1 Samuel 17:1-</w:t>
      </w:r>
      <w:r w:rsidR="006C6593" w:rsidRPr="00C56CA9">
        <w:rPr>
          <w:rFonts w:cstheme="minorHAnsi"/>
          <w:sz w:val="22"/>
          <w:lang w:eastAsia="es-MX"/>
        </w:rPr>
        <w:t xml:space="preserve">51, </w:t>
      </w:r>
      <w:r w:rsidRPr="00C56CA9">
        <w:rPr>
          <w:rFonts w:cstheme="minorHAnsi"/>
          <w:sz w:val="22"/>
          <w:lang w:eastAsia="es-MX"/>
        </w:rPr>
        <w:t xml:space="preserve">and find in it </w:t>
      </w:r>
      <w:r w:rsidR="00EC1892" w:rsidRPr="00C56CA9">
        <w:rPr>
          <w:rFonts w:cstheme="minorHAnsi"/>
          <w:sz w:val="22"/>
          <w:lang w:eastAsia="es-MX"/>
        </w:rPr>
        <w:t>ways in which</w:t>
      </w:r>
      <w:r w:rsidRPr="00C56CA9">
        <w:rPr>
          <w:rFonts w:cstheme="minorHAnsi"/>
          <w:sz w:val="22"/>
          <w:lang w:eastAsia="es-MX"/>
        </w:rPr>
        <w:t xml:space="preserve"> David</w:t>
      </w:r>
      <w:r w:rsidR="00C56CA9">
        <w:rPr>
          <w:rFonts w:cstheme="minorHAnsi"/>
          <w:sz w:val="22"/>
          <w:lang w:eastAsia="es-MX"/>
        </w:rPr>
        <w:t>,</w:t>
      </w:r>
      <w:r w:rsidRPr="00C56CA9">
        <w:rPr>
          <w:rFonts w:cstheme="minorHAnsi"/>
          <w:sz w:val="22"/>
          <w:lang w:eastAsia="es-MX"/>
        </w:rPr>
        <w:t xml:space="preserve"> by faith</w:t>
      </w:r>
      <w:r w:rsidR="00C56CA9">
        <w:rPr>
          <w:rFonts w:cstheme="minorHAnsi"/>
          <w:sz w:val="22"/>
          <w:lang w:eastAsia="es-MX"/>
        </w:rPr>
        <w:t>,</w:t>
      </w:r>
      <w:r w:rsidRPr="00C56CA9">
        <w:rPr>
          <w:rFonts w:cstheme="minorHAnsi"/>
          <w:sz w:val="22"/>
          <w:lang w:eastAsia="es-MX"/>
        </w:rPr>
        <w:t xml:space="preserve"> let God care for him.</w:t>
      </w:r>
      <w:r w:rsidR="00C56CA9">
        <w:rPr>
          <w:rFonts w:cstheme="minorHAnsi"/>
          <w:sz w:val="22"/>
          <w:lang w:eastAsia="es-MX"/>
        </w:rPr>
        <w:br/>
      </w:r>
    </w:p>
    <w:p w:rsidR="00FB1E78" w:rsidRPr="00C56CA9" w:rsidRDefault="00FB1E78" w:rsidP="00FB1E78">
      <w:pPr>
        <w:jc w:val="center"/>
        <w:rPr>
          <w:rFonts w:cstheme="minorHAnsi"/>
          <w:sz w:val="22"/>
          <w:lang w:eastAsia="es-MX"/>
        </w:rPr>
      </w:pPr>
      <w:r w:rsidRPr="00C56CA9">
        <w:rPr>
          <w:rFonts w:cstheme="minorHAnsi"/>
          <w:noProof/>
          <w:sz w:val="22"/>
          <w:lang w:val="en-CA" w:eastAsia="en-CA"/>
        </w:rPr>
        <w:drawing>
          <wp:inline distT="0" distB="0" distL="0" distR="0">
            <wp:extent cx="3267986" cy="2451629"/>
            <wp:effectExtent l="0" t="0" r="8890" b="6350"/>
            <wp:docPr id="2" name="Picture 2" descr="Image result for david and goli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and goli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245" cy="2511839"/>
                    </a:xfrm>
                    <a:prstGeom prst="rect">
                      <a:avLst/>
                    </a:prstGeom>
                    <a:noFill/>
                    <a:ln>
                      <a:noFill/>
                    </a:ln>
                  </pic:spPr>
                </pic:pic>
              </a:graphicData>
            </a:graphic>
          </wp:inline>
        </w:drawing>
      </w:r>
      <w:r w:rsidR="006A33F7">
        <w:rPr>
          <w:rFonts w:cstheme="minorHAnsi"/>
          <w:sz w:val="22"/>
          <w:lang w:eastAsia="es-MX"/>
        </w:rPr>
        <w:br/>
      </w:r>
      <w:r w:rsidR="006A33F7" w:rsidRPr="006A33F7">
        <w:rPr>
          <w:rFonts w:cstheme="minorHAnsi"/>
          <w:i/>
          <w:iCs/>
          <w:sz w:val="22"/>
          <w:lang w:eastAsia="es-MX"/>
        </w:rPr>
        <w:t xml:space="preserve">David believed that the LORD would give him victory over an enemy </w:t>
      </w:r>
      <w:r w:rsidR="006A33F7" w:rsidRPr="006A33F7">
        <w:rPr>
          <w:rFonts w:cstheme="minorHAnsi"/>
          <w:i/>
          <w:iCs/>
          <w:sz w:val="22"/>
          <w:lang w:eastAsia="es-MX"/>
        </w:rPr>
        <w:br/>
        <w:t>who want bigger than he.</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lastRenderedPageBreak/>
        <w:t>Why were the Israelite soldiers fearful? (</w:t>
      </w:r>
      <w:r w:rsidRPr="00C56CA9">
        <w:rPr>
          <w:rFonts w:eastAsia="Times New Roman" w:cstheme="minorHAnsi"/>
          <w:i/>
          <w:sz w:val="22"/>
          <w:lang w:eastAsia="es-MX"/>
        </w:rPr>
        <w:t>Verses 4-6</w:t>
      </w:r>
      <w:r w:rsidRPr="00C56CA9">
        <w:rPr>
          <w:rFonts w:eastAsia="Times New Roman" w:cstheme="minorHAnsi"/>
          <w:sz w:val="22"/>
          <w:lang w:eastAsia="es-MX"/>
        </w:rPr>
        <w:t>)</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t>What was the challenge of the Philistine giant? (</w:t>
      </w:r>
      <w:r w:rsidRPr="00C56CA9">
        <w:rPr>
          <w:rFonts w:eastAsia="Times New Roman" w:cstheme="minorHAnsi"/>
          <w:i/>
          <w:sz w:val="22"/>
          <w:lang w:eastAsia="es-MX"/>
        </w:rPr>
        <w:t>8-11</w:t>
      </w:r>
      <w:r w:rsidRPr="00C56CA9">
        <w:rPr>
          <w:rFonts w:eastAsia="Times New Roman" w:cstheme="minorHAnsi"/>
          <w:sz w:val="22"/>
          <w:lang w:eastAsia="es-MX"/>
        </w:rPr>
        <w:t>)</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t>Why had David, who was still a young boy, come to the battlefield? (17-19)</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t>Why was Eliab, David’s oldest brother angry at first with David (28)</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t>What had David done that showed that he was a skilled fighter? (33-37)</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t>With what was David armed</w:t>
      </w:r>
      <w:r w:rsidR="00670546" w:rsidRPr="00C56CA9">
        <w:rPr>
          <w:rFonts w:eastAsia="Times New Roman" w:cstheme="minorHAnsi"/>
          <w:sz w:val="22"/>
          <w:lang w:eastAsia="es-MX"/>
        </w:rPr>
        <w:t>,</w:t>
      </w:r>
      <w:r w:rsidRPr="00C56CA9">
        <w:rPr>
          <w:rFonts w:eastAsia="Times New Roman" w:cstheme="minorHAnsi"/>
          <w:sz w:val="22"/>
          <w:lang w:eastAsia="es-MX"/>
        </w:rPr>
        <w:t xml:space="preserve"> when he faced Goliath? (40-43)</w:t>
      </w:r>
    </w:p>
    <w:p w:rsidR="00D4766B" w:rsidRPr="00C56CA9" w:rsidRDefault="00D4766B" w:rsidP="00D4766B">
      <w:pPr>
        <w:pStyle w:val="ListParagraph"/>
        <w:numPr>
          <w:ilvl w:val="0"/>
          <w:numId w:val="5"/>
        </w:numPr>
        <w:spacing w:after="0"/>
        <w:rPr>
          <w:rFonts w:eastAsia="Times New Roman" w:cstheme="minorHAnsi"/>
          <w:sz w:val="22"/>
          <w:lang w:eastAsia="es-MX"/>
        </w:rPr>
      </w:pPr>
      <w:r w:rsidRPr="00C56CA9">
        <w:rPr>
          <w:rFonts w:eastAsia="Times New Roman" w:cstheme="minorHAnsi"/>
          <w:sz w:val="22"/>
          <w:lang w:eastAsia="es-MX"/>
        </w:rPr>
        <w:t xml:space="preserve">In whose name did David approach Goliath? (45-47) </w:t>
      </w:r>
    </w:p>
    <w:p w:rsidR="00D4766B" w:rsidRPr="00C56CA9" w:rsidRDefault="00D4766B" w:rsidP="00D4766B">
      <w:pPr>
        <w:pStyle w:val="ListParagraph"/>
        <w:numPr>
          <w:ilvl w:val="0"/>
          <w:numId w:val="5"/>
        </w:numPr>
        <w:spacing w:after="180"/>
        <w:rPr>
          <w:rFonts w:eastAsia="Times New Roman" w:cstheme="minorHAnsi"/>
          <w:sz w:val="22"/>
          <w:lang w:eastAsia="es-MX"/>
        </w:rPr>
      </w:pPr>
      <w:r w:rsidRPr="00C56CA9">
        <w:rPr>
          <w:rFonts w:eastAsia="Times New Roman" w:cstheme="minorHAnsi"/>
          <w:sz w:val="22"/>
          <w:lang w:eastAsia="es-MX"/>
        </w:rPr>
        <w:t>How did David manage to slay the giant? (48-51)</w:t>
      </w:r>
    </w:p>
    <w:p w:rsidR="003E497F" w:rsidRPr="00C56CA9" w:rsidRDefault="003E497F" w:rsidP="00670546">
      <w:pPr>
        <w:rPr>
          <w:rFonts w:cstheme="minorHAnsi"/>
          <w:b/>
          <w:bCs/>
          <w:sz w:val="22"/>
          <w:lang w:eastAsia="es-MX"/>
        </w:rPr>
      </w:pPr>
      <w:r w:rsidRPr="00C56CA9">
        <w:rPr>
          <w:rFonts w:cstheme="minorHAnsi"/>
          <w:b/>
          <w:bCs/>
          <w:sz w:val="22"/>
          <w:lang w:eastAsia="es-MX"/>
        </w:rPr>
        <w:t>2.</w:t>
      </w:r>
      <w:r w:rsidR="00713254" w:rsidRPr="00C56CA9">
        <w:rPr>
          <w:rFonts w:cstheme="minorHAnsi"/>
          <w:b/>
          <w:bCs/>
          <w:sz w:val="22"/>
          <w:lang w:eastAsia="es-MX"/>
        </w:rPr>
        <w:t xml:space="preserve"> </w:t>
      </w:r>
      <w:r w:rsidRPr="00C56CA9">
        <w:rPr>
          <w:rFonts w:cstheme="minorHAnsi"/>
          <w:b/>
          <w:bCs/>
          <w:sz w:val="22"/>
          <w:lang w:eastAsia="es-MX"/>
        </w:rPr>
        <w:t>Plan with coworkers activities to do during the week</w:t>
      </w:r>
    </w:p>
    <w:p w:rsidR="003E497F" w:rsidRPr="00C56CA9" w:rsidRDefault="003E497F" w:rsidP="006C4DEF">
      <w:pPr>
        <w:pStyle w:val="ListParagraph"/>
        <w:keepLines/>
        <w:numPr>
          <w:ilvl w:val="0"/>
          <w:numId w:val="2"/>
        </w:numPr>
        <w:spacing w:after="60"/>
        <w:rPr>
          <w:rFonts w:eastAsia="Times New Roman" w:cstheme="minorHAnsi"/>
          <w:sz w:val="22"/>
          <w:lang w:eastAsia="es-MX"/>
        </w:rPr>
      </w:pPr>
      <w:r w:rsidRPr="00C56CA9">
        <w:rPr>
          <w:rFonts w:eastAsia="Times New Roman" w:cstheme="minorHAnsi"/>
          <w:sz w:val="22"/>
          <w:lang w:eastAsia="es-MX"/>
        </w:rPr>
        <w:t>Think of people who need prayer and encouragement. Visit them and help them to face their fears, shame or other problems the way David did—with God</w:t>
      </w:r>
      <w:r w:rsidR="00B67CD2" w:rsidRPr="00C56CA9">
        <w:rPr>
          <w:rFonts w:eastAsia="Times New Roman" w:cstheme="minorHAnsi"/>
          <w:sz w:val="22"/>
          <w:lang w:eastAsia="es-MX"/>
        </w:rPr>
        <w:t>’</w:t>
      </w:r>
      <w:r w:rsidRPr="00C56CA9">
        <w:rPr>
          <w:rFonts w:eastAsia="Times New Roman" w:cstheme="minorHAnsi"/>
          <w:sz w:val="22"/>
          <w:lang w:eastAsia="es-MX"/>
        </w:rPr>
        <w:t>s help and forgiveness.</w:t>
      </w:r>
    </w:p>
    <w:p w:rsidR="003E497F" w:rsidRPr="00C56CA9" w:rsidRDefault="003E497F" w:rsidP="006C4DEF">
      <w:pPr>
        <w:pStyle w:val="ListParagraph"/>
        <w:keepLines/>
        <w:numPr>
          <w:ilvl w:val="0"/>
          <w:numId w:val="2"/>
        </w:numPr>
        <w:spacing w:after="60"/>
        <w:rPr>
          <w:rFonts w:eastAsia="Times New Roman" w:cstheme="minorHAnsi"/>
          <w:sz w:val="22"/>
          <w:lang w:eastAsia="es-MX"/>
        </w:rPr>
      </w:pPr>
      <w:r w:rsidRPr="00C56CA9">
        <w:rPr>
          <w:rFonts w:eastAsia="Times New Roman" w:cstheme="minorHAnsi"/>
          <w:sz w:val="22"/>
          <w:lang w:eastAsia="es-MX"/>
        </w:rPr>
        <w:t>If someone is feeling bad about something, listen to them and let them know you care. Pray with them.</w:t>
      </w:r>
    </w:p>
    <w:p w:rsidR="003E497F" w:rsidRPr="00C56CA9" w:rsidRDefault="003E497F" w:rsidP="00110BED">
      <w:pPr>
        <w:pStyle w:val="ListParagraph"/>
        <w:keepLines/>
        <w:numPr>
          <w:ilvl w:val="0"/>
          <w:numId w:val="2"/>
        </w:numPr>
        <w:spacing w:after="60"/>
        <w:rPr>
          <w:rFonts w:eastAsia="Times New Roman" w:cstheme="minorHAnsi"/>
          <w:sz w:val="22"/>
          <w:lang w:eastAsia="es-MX"/>
        </w:rPr>
      </w:pPr>
      <w:r w:rsidRPr="00C56CA9">
        <w:rPr>
          <w:rFonts w:eastAsia="Times New Roman" w:cstheme="minorHAnsi"/>
          <w:sz w:val="22"/>
          <w:lang w:eastAsia="es-MX"/>
        </w:rPr>
        <w:t xml:space="preserve">If a believer has strayed from the flock, or feels bitter toward another person, visit him along with other helpers, as </w:t>
      </w:r>
      <w:hyperlink r:id="rId8" w:tgtFrame="_blank" w:history="1">
        <w:r w:rsidRPr="00C56CA9">
          <w:rPr>
            <w:rStyle w:val="Hyperlink"/>
            <w:rFonts w:eastAsia="Times New Roman" w:cstheme="minorHAnsi"/>
            <w:color w:val="auto"/>
            <w:sz w:val="22"/>
            <w:lang w:eastAsia="es-MX"/>
          </w:rPr>
          <w:t>Galatians 6:1</w:t>
        </w:r>
      </w:hyperlink>
      <w:r w:rsidR="00110BED" w:rsidRPr="00C56CA9">
        <w:rPr>
          <w:rFonts w:eastAsia="Times New Roman" w:cstheme="minorHAnsi"/>
          <w:sz w:val="22"/>
          <w:lang w:eastAsia="es-MX"/>
        </w:rPr>
        <w:t xml:space="preserve"> </w:t>
      </w:r>
      <w:r w:rsidRPr="00C56CA9">
        <w:rPr>
          <w:rFonts w:eastAsia="Times New Roman" w:cstheme="minorHAnsi"/>
          <w:sz w:val="22"/>
          <w:lang w:eastAsia="es-MX"/>
        </w:rPr>
        <w:t>requires. If he has sinned, restore him gently.</w:t>
      </w:r>
    </w:p>
    <w:p w:rsidR="003E497F" w:rsidRPr="00C56CA9" w:rsidRDefault="003E497F" w:rsidP="006C4DEF">
      <w:pPr>
        <w:pStyle w:val="ListParagraph"/>
        <w:keepLines/>
        <w:numPr>
          <w:ilvl w:val="0"/>
          <w:numId w:val="2"/>
        </w:numPr>
        <w:spacing w:after="240"/>
        <w:rPr>
          <w:rFonts w:eastAsia="Times New Roman" w:cstheme="minorHAnsi"/>
          <w:sz w:val="22"/>
          <w:lang w:eastAsia="es-MX"/>
        </w:rPr>
      </w:pPr>
      <w:r w:rsidRPr="00C56CA9">
        <w:rPr>
          <w:rFonts w:eastAsia="Times New Roman" w:cstheme="minorHAnsi"/>
          <w:sz w:val="22"/>
          <w:lang w:eastAsia="es-MX"/>
        </w:rPr>
        <w:t>Visit the sick and pray for them in the name of Jesus.</w:t>
      </w:r>
    </w:p>
    <w:p w:rsidR="003E497F" w:rsidRPr="00C56CA9" w:rsidRDefault="003E497F" w:rsidP="00670546">
      <w:pPr>
        <w:rPr>
          <w:rFonts w:cstheme="minorHAnsi"/>
          <w:b/>
          <w:bCs/>
          <w:sz w:val="22"/>
          <w:lang w:eastAsia="es-MX"/>
        </w:rPr>
      </w:pPr>
      <w:r w:rsidRPr="00C56CA9">
        <w:rPr>
          <w:rFonts w:cstheme="minorHAnsi"/>
          <w:b/>
          <w:bCs/>
          <w:sz w:val="22"/>
          <w:lang w:eastAsia="es-MX"/>
        </w:rPr>
        <w:t>3.</w:t>
      </w:r>
      <w:r w:rsidR="00713254" w:rsidRPr="00C56CA9">
        <w:rPr>
          <w:rFonts w:cstheme="minorHAnsi"/>
          <w:b/>
          <w:bCs/>
          <w:sz w:val="22"/>
          <w:lang w:eastAsia="es-MX"/>
        </w:rPr>
        <w:t xml:space="preserve"> </w:t>
      </w:r>
      <w:r w:rsidRPr="00C56CA9">
        <w:rPr>
          <w:rFonts w:cstheme="minorHAnsi"/>
          <w:b/>
          <w:bCs/>
          <w:sz w:val="22"/>
          <w:lang w:eastAsia="es-MX"/>
        </w:rPr>
        <w:t>Plan with coworkers the upcoming worship time</w:t>
      </w:r>
    </w:p>
    <w:p w:rsidR="003E497F" w:rsidRPr="00C56CA9" w:rsidRDefault="003E497F" w:rsidP="00F5166A">
      <w:pPr>
        <w:pStyle w:val="ListParagraph"/>
        <w:keepLines/>
        <w:numPr>
          <w:ilvl w:val="0"/>
          <w:numId w:val="2"/>
        </w:numPr>
        <w:spacing w:after="60"/>
        <w:rPr>
          <w:rFonts w:cstheme="minorHAnsi"/>
          <w:bCs/>
          <w:sz w:val="22"/>
          <w:lang w:val="en-GB"/>
        </w:rPr>
      </w:pPr>
      <w:r w:rsidRPr="00C56CA9">
        <w:rPr>
          <w:rFonts w:cstheme="minorHAnsi"/>
          <w:b/>
          <w:bCs/>
          <w:sz w:val="22"/>
          <w:lang w:eastAsia="es-MX"/>
        </w:rPr>
        <w:t>Select activities</w:t>
      </w:r>
      <w:r w:rsidRPr="00C56CA9">
        <w:rPr>
          <w:rFonts w:cstheme="minorHAnsi"/>
          <w:sz w:val="22"/>
          <w:lang w:eastAsia="es-MX"/>
        </w:rPr>
        <w:t xml:space="preserve"> that will </w:t>
      </w:r>
      <w:r w:rsidRPr="00C56CA9">
        <w:rPr>
          <w:rFonts w:cstheme="minorHAnsi"/>
          <w:bCs/>
          <w:sz w:val="22"/>
          <w:lang w:val="en-GB"/>
        </w:rPr>
        <w:t xml:space="preserve">fit the occasion and local </w:t>
      </w:r>
      <w:r w:rsidRPr="00C56CA9">
        <w:rPr>
          <w:rFonts w:eastAsia="Times New Roman" w:cstheme="minorHAnsi"/>
          <w:sz w:val="22"/>
          <w:lang w:eastAsia="es-MX"/>
        </w:rPr>
        <w:t>customs</w:t>
      </w:r>
      <w:r w:rsidRPr="00C56CA9">
        <w:rPr>
          <w:rFonts w:cstheme="minorHAnsi"/>
          <w:bCs/>
          <w:sz w:val="22"/>
          <w:lang w:val="en-GB"/>
        </w:rPr>
        <w:t>.</w:t>
      </w:r>
    </w:p>
    <w:p w:rsidR="003E497F" w:rsidRPr="00C56CA9" w:rsidRDefault="003E497F" w:rsidP="00F5166A">
      <w:pPr>
        <w:pStyle w:val="ListParagraph"/>
        <w:keepLines/>
        <w:numPr>
          <w:ilvl w:val="0"/>
          <w:numId w:val="2"/>
        </w:numPr>
        <w:spacing w:after="60"/>
        <w:rPr>
          <w:rFonts w:cstheme="minorHAnsi"/>
          <w:sz w:val="22"/>
          <w:lang w:eastAsia="es-MX"/>
        </w:rPr>
      </w:pPr>
      <w:r w:rsidRPr="00C56CA9">
        <w:rPr>
          <w:rFonts w:cstheme="minorHAnsi"/>
          <w:bCs/>
          <w:sz w:val="22"/>
          <w:lang w:val="en-GB"/>
        </w:rPr>
        <w:t xml:space="preserve">Ask </w:t>
      </w:r>
      <w:r w:rsidRPr="00C56CA9">
        <w:rPr>
          <w:rFonts w:cstheme="minorHAnsi"/>
          <w:b/>
          <w:sz w:val="22"/>
          <w:lang w:val="en-GB"/>
        </w:rPr>
        <w:t>the children</w:t>
      </w:r>
      <w:r w:rsidRPr="00C56CA9">
        <w:rPr>
          <w:rFonts w:cstheme="minorHAnsi"/>
          <w:bCs/>
          <w:sz w:val="22"/>
          <w:lang w:val="en-GB"/>
        </w:rPr>
        <w:t xml:space="preserve"> to </w:t>
      </w:r>
      <w:r w:rsidRPr="00C56CA9">
        <w:rPr>
          <w:rFonts w:cstheme="minorHAnsi"/>
          <w:bCs/>
          <w:sz w:val="22"/>
          <w:lang w:val="en-CA"/>
        </w:rPr>
        <w:t>prese</w:t>
      </w:r>
      <w:r w:rsidRPr="00C56CA9">
        <w:rPr>
          <w:rFonts w:cstheme="minorHAnsi"/>
          <w:sz w:val="22"/>
          <w:lang w:val="en-CA" w:eastAsia="es-MX"/>
        </w:rPr>
        <w:t>nt</w:t>
      </w:r>
      <w:r w:rsidRPr="00C56CA9">
        <w:rPr>
          <w:rFonts w:cstheme="minorHAnsi"/>
          <w:sz w:val="22"/>
          <w:lang w:eastAsia="es-MX"/>
        </w:rPr>
        <w:t xml:space="preserve"> the </w:t>
      </w:r>
      <w:r w:rsidR="00EC53E5" w:rsidRPr="00C56CA9">
        <w:rPr>
          <w:rFonts w:cstheme="minorHAnsi"/>
          <w:sz w:val="22"/>
          <w:lang w:eastAsia="es-MX"/>
        </w:rPr>
        <w:t>story</w:t>
      </w:r>
      <w:r w:rsidRPr="00C56CA9">
        <w:rPr>
          <w:rFonts w:cstheme="minorHAnsi"/>
          <w:sz w:val="22"/>
          <w:lang w:eastAsia="es-MX"/>
        </w:rPr>
        <w:t xml:space="preserve"> of David and </w:t>
      </w:r>
      <w:r w:rsidRPr="00C56CA9">
        <w:rPr>
          <w:rFonts w:eastAsia="Times New Roman" w:cstheme="minorHAnsi"/>
          <w:sz w:val="22"/>
          <w:lang w:eastAsia="es-MX"/>
        </w:rPr>
        <w:t>Goliath</w:t>
      </w:r>
      <w:r w:rsidRPr="00C56CA9">
        <w:rPr>
          <w:rFonts w:cstheme="minorHAnsi"/>
          <w:sz w:val="22"/>
          <w:lang w:eastAsia="es-MX"/>
        </w:rPr>
        <w:t xml:space="preserve">. They might </w:t>
      </w:r>
      <w:r w:rsidR="00EC53E5" w:rsidRPr="00C56CA9">
        <w:rPr>
          <w:rFonts w:cstheme="minorHAnsi"/>
          <w:sz w:val="22"/>
          <w:lang w:eastAsia="es-MX"/>
        </w:rPr>
        <w:t>act it out</w:t>
      </w:r>
      <w:r w:rsidR="00670546" w:rsidRPr="00C56CA9">
        <w:rPr>
          <w:rFonts w:cstheme="minorHAnsi"/>
          <w:sz w:val="22"/>
          <w:lang w:eastAsia="es-MX"/>
        </w:rPr>
        <w:t>,</w:t>
      </w:r>
      <w:r w:rsidR="00EC53E5" w:rsidRPr="00C56CA9">
        <w:rPr>
          <w:rFonts w:cstheme="minorHAnsi"/>
          <w:sz w:val="22"/>
          <w:lang w:eastAsia="es-MX"/>
        </w:rPr>
        <w:t xml:space="preserve"> </w:t>
      </w:r>
      <w:r w:rsidR="005F5412" w:rsidRPr="00C56CA9">
        <w:rPr>
          <w:rFonts w:cstheme="minorHAnsi"/>
          <w:sz w:val="22"/>
          <w:lang w:eastAsia="es-MX"/>
        </w:rPr>
        <w:t xml:space="preserve">and </w:t>
      </w:r>
      <w:r w:rsidRPr="00C56CA9">
        <w:rPr>
          <w:rFonts w:cstheme="minorHAnsi"/>
          <w:sz w:val="22"/>
          <w:lang w:eastAsia="es-MX"/>
        </w:rPr>
        <w:t>also prepare questions about it to ask the adults.</w:t>
      </w:r>
    </w:p>
    <w:p w:rsidR="00C56CA9" w:rsidRDefault="00C56CA9" w:rsidP="00C56CA9">
      <w:pPr>
        <w:jc w:val="center"/>
        <w:rPr>
          <w:b/>
          <w:bCs/>
          <w:u w:val="single"/>
        </w:rPr>
      </w:pPr>
    </w:p>
    <w:p w:rsidR="00F33C43" w:rsidRPr="00C56CA9" w:rsidRDefault="0096003D" w:rsidP="00C56CA9">
      <w:pPr>
        <w:jc w:val="center"/>
        <w:rPr>
          <w:b/>
          <w:bCs/>
          <w:u w:val="single"/>
        </w:rPr>
      </w:pPr>
      <w:r w:rsidRPr="00C56CA9">
        <w:rPr>
          <w:b/>
          <w:bCs/>
          <w:u w:val="single"/>
        </w:rPr>
        <w:t>Advanced study</w:t>
      </w:r>
    </w:p>
    <w:p w:rsidR="00F33C43" w:rsidRPr="00C56CA9" w:rsidRDefault="0097667A" w:rsidP="00670546">
      <w:pPr>
        <w:keepNext/>
        <w:keepLines/>
        <w:rPr>
          <w:rFonts w:cstheme="minorHAnsi"/>
          <w:sz w:val="22"/>
        </w:rPr>
      </w:pPr>
      <w:r w:rsidRPr="00C56CA9">
        <w:rPr>
          <w:rFonts w:eastAsia="Times New Roman" w:cstheme="minorHAnsi"/>
          <w:b/>
          <w:bCs/>
          <w:sz w:val="22"/>
          <w:lang w:eastAsia="es-MX"/>
        </w:rPr>
        <w:t>1.</w:t>
      </w:r>
      <w:r w:rsidR="00713254" w:rsidRPr="00C56CA9">
        <w:rPr>
          <w:rFonts w:eastAsia="Times New Roman" w:cstheme="minorHAnsi"/>
          <w:b/>
          <w:bCs/>
          <w:sz w:val="22"/>
          <w:lang w:eastAsia="es-MX"/>
        </w:rPr>
        <w:t xml:space="preserve"> </w:t>
      </w:r>
      <w:r w:rsidRPr="00C56CA9">
        <w:rPr>
          <w:rFonts w:eastAsia="Times New Roman" w:cstheme="minorHAnsi"/>
          <w:b/>
          <w:bCs/>
          <w:sz w:val="22"/>
          <w:lang w:eastAsia="es-MX"/>
        </w:rPr>
        <w:t>Let God remove shame.</w:t>
      </w:r>
    </w:p>
    <w:p w:rsidR="0097667A" w:rsidRPr="00C56CA9" w:rsidRDefault="00670546" w:rsidP="00F33C43">
      <w:pPr>
        <w:keepNext/>
        <w:keepLines/>
        <w:ind w:left="0" w:firstLine="0"/>
        <w:rPr>
          <w:rFonts w:eastAsia="Times New Roman" w:cstheme="minorHAnsi"/>
          <w:sz w:val="22"/>
          <w:lang w:eastAsia="es-MX"/>
        </w:rPr>
      </w:pPr>
      <w:r w:rsidRPr="00C56CA9">
        <w:rPr>
          <w:rFonts w:eastAsia="Times New Roman" w:cstheme="minorHAnsi"/>
          <w:b/>
          <w:bCs/>
          <w:sz w:val="22"/>
          <w:lang w:eastAsia="es-MX"/>
        </w:rPr>
        <w:tab/>
      </w:r>
      <w:r w:rsidR="0097667A" w:rsidRPr="00C56CA9">
        <w:rPr>
          <w:rFonts w:eastAsia="Times New Roman" w:cstheme="minorHAnsi"/>
          <w:b/>
          <w:bCs/>
          <w:sz w:val="22"/>
          <w:lang w:eastAsia="es-MX"/>
        </w:rPr>
        <w:t>Find in 2 Samuel 11 &amp; 12</w:t>
      </w:r>
      <w:r w:rsidR="0097667A" w:rsidRPr="00C56CA9">
        <w:rPr>
          <w:rFonts w:eastAsia="Times New Roman" w:cstheme="minorHAnsi"/>
          <w:sz w:val="22"/>
          <w:lang w:eastAsia="es-MX"/>
        </w:rPr>
        <w:t> how God freed David from shame.</w:t>
      </w:r>
    </w:p>
    <w:p w:rsidR="0097667A" w:rsidRPr="00C56CA9" w:rsidRDefault="0097667A" w:rsidP="00326B39">
      <w:pPr>
        <w:keepLines/>
        <w:ind w:firstLine="0"/>
        <w:rPr>
          <w:rFonts w:cstheme="minorHAnsi"/>
          <w:sz w:val="22"/>
        </w:rPr>
      </w:pPr>
      <w:r w:rsidRPr="00C56CA9">
        <w:rPr>
          <w:rFonts w:eastAsia="Times New Roman" w:cstheme="minorHAnsi"/>
          <w:i/>
          <w:iCs/>
          <w:sz w:val="22"/>
          <w:lang w:eastAsia="es-MX"/>
        </w:rPr>
        <w:t>[David needed courage to face the shame of his disgusting sin against Uriah the Hittite. He let Uriah die in battle to cover up his adultery with Uriah</w:t>
      </w:r>
      <w:r w:rsidR="00B67CD2" w:rsidRPr="00C56CA9">
        <w:rPr>
          <w:rFonts w:eastAsia="Times New Roman" w:cstheme="minorHAnsi"/>
          <w:i/>
          <w:iCs/>
          <w:sz w:val="22"/>
          <w:lang w:eastAsia="es-MX"/>
        </w:rPr>
        <w:t>’</w:t>
      </w:r>
      <w:r w:rsidRPr="00C56CA9">
        <w:rPr>
          <w:rFonts w:eastAsia="Times New Roman" w:cstheme="minorHAnsi"/>
          <w:i/>
          <w:iCs/>
          <w:sz w:val="22"/>
          <w:lang w:eastAsia="es-MX"/>
        </w:rPr>
        <w:t>s wife, Bathsheba. David did not admit, even to himself, the evil he did, until the prophet Nathan confronted him. David got over his shame when he confessed his sin to God.</w:t>
      </w:r>
      <w:r w:rsidRPr="00C56CA9">
        <w:rPr>
          <w:rFonts w:eastAsia="Times New Roman" w:cstheme="minorHAnsi"/>
          <w:sz w:val="22"/>
          <w:lang w:eastAsia="es-MX"/>
        </w:rPr>
        <w:t xml:space="preserve"> David</w:t>
      </w:r>
      <w:r w:rsidR="00B67CD2" w:rsidRPr="00C56CA9">
        <w:rPr>
          <w:rFonts w:eastAsia="Times New Roman" w:cstheme="minorHAnsi"/>
          <w:sz w:val="22"/>
          <w:lang w:eastAsia="es-MX"/>
        </w:rPr>
        <w:t>’</w:t>
      </w:r>
      <w:r w:rsidRPr="00C56CA9">
        <w:rPr>
          <w:rFonts w:eastAsia="Times New Roman" w:cstheme="minorHAnsi"/>
          <w:sz w:val="22"/>
          <w:lang w:eastAsia="es-MX"/>
        </w:rPr>
        <w:t xml:space="preserve">s confession is found in </w:t>
      </w:r>
      <w:r w:rsidRPr="00C56CA9">
        <w:rPr>
          <w:rFonts w:eastAsia="Times New Roman" w:cstheme="minorHAnsi"/>
          <w:b/>
          <w:bCs/>
          <w:sz w:val="22"/>
          <w:lang w:eastAsia="es-MX"/>
        </w:rPr>
        <w:t>Psalm 51.</w:t>
      </w:r>
      <w:r w:rsidRPr="00C56CA9">
        <w:rPr>
          <w:rFonts w:eastAsia="Times New Roman" w:cstheme="minorHAnsi"/>
          <w:i/>
          <w:iCs/>
          <w:sz w:val="22"/>
          <w:lang w:eastAsia="es-MX"/>
        </w:rPr>
        <w:t>]</w:t>
      </w:r>
    </w:p>
    <w:p w:rsidR="00B67CD2" w:rsidRPr="00C56CA9" w:rsidRDefault="00670546" w:rsidP="00326B39">
      <w:pPr>
        <w:rPr>
          <w:rFonts w:cstheme="minorHAnsi"/>
          <w:sz w:val="22"/>
          <w:lang w:eastAsia="es-MX"/>
        </w:rPr>
      </w:pPr>
      <w:r w:rsidRPr="00C56CA9">
        <w:rPr>
          <w:rFonts w:cstheme="minorHAnsi"/>
          <w:b/>
          <w:bCs/>
          <w:sz w:val="22"/>
          <w:lang w:eastAsia="es-MX"/>
        </w:rPr>
        <w:tab/>
      </w:r>
      <w:r w:rsidR="0097667A" w:rsidRPr="00C56CA9">
        <w:rPr>
          <w:rFonts w:cstheme="minorHAnsi"/>
          <w:b/>
          <w:bCs/>
          <w:sz w:val="22"/>
          <w:lang w:eastAsia="es-MX"/>
        </w:rPr>
        <w:t>Discern the difference</w:t>
      </w:r>
      <w:r w:rsidR="0097667A" w:rsidRPr="00C56CA9">
        <w:rPr>
          <w:rFonts w:cstheme="minorHAnsi"/>
          <w:sz w:val="22"/>
          <w:lang w:eastAsia="es-MX"/>
        </w:rPr>
        <w:t xml:space="preserve"> between real guilt and mere feelings of shame. The </w:t>
      </w:r>
      <w:r w:rsidR="0097667A" w:rsidRPr="00C56CA9">
        <w:rPr>
          <w:rFonts w:cstheme="minorHAnsi"/>
          <w:i/>
          <w:iCs/>
          <w:sz w:val="22"/>
          <w:lang w:eastAsia="es-MX"/>
        </w:rPr>
        <w:t>Shepherd</w:t>
      </w:r>
      <w:r w:rsidR="00B67CD2" w:rsidRPr="00C56CA9">
        <w:rPr>
          <w:rFonts w:cstheme="minorHAnsi"/>
          <w:i/>
          <w:iCs/>
          <w:sz w:val="22"/>
          <w:lang w:eastAsia="es-MX"/>
        </w:rPr>
        <w:t>’</w:t>
      </w:r>
      <w:r w:rsidR="0097667A" w:rsidRPr="00C56CA9">
        <w:rPr>
          <w:rFonts w:cstheme="minorHAnsi"/>
          <w:i/>
          <w:iCs/>
          <w:sz w:val="22"/>
          <w:lang w:eastAsia="es-MX"/>
        </w:rPr>
        <w:t>s Storybook</w:t>
      </w:r>
      <w:r w:rsidR="0097667A" w:rsidRPr="00C56CA9">
        <w:rPr>
          <w:rFonts w:cstheme="minorHAnsi"/>
          <w:sz w:val="22"/>
          <w:lang w:eastAsia="es-MX"/>
        </w:rPr>
        <w:t>, Part III, Chapter 12, tells about a student who readied a knife to kill himself.</w:t>
      </w:r>
    </w:p>
    <w:p w:rsidR="00B67CD2" w:rsidRPr="00C56CA9" w:rsidRDefault="0097667A" w:rsidP="005C53F9">
      <w:pPr>
        <w:ind w:left="1428"/>
        <w:rPr>
          <w:rFonts w:cstheme="minorHAnsi"/>
          <w:sz w:val="22"/>
          <w:lang w:eastAsia="es-MX"/>
        </w:rPr>
      </w:pPr>
      <w:r w:rsidRPr="00C56CA9">
        <w:rPr>
          <w:rFonts w:cstheme="minorHAnsi"/>
          <w:sz w:val="22"/>
          <w:lang w:eastAsia="es-MX"/>
        </w:rPr>
        <w:t xml:space="preserve">His friend cried out, </w:t>
      </w:r>
      <w:r w:rsidR="00B67CD2" w:rsidRPr="00C56CA9">
        <w:rPr>
          <w:rFonts w:cstheme="minorHAnsi"/>
          <w:sz w:val="22"/>
          <w:lang w:eastAsia="es-MX"/>
        </w:rPr>
        <w:t>“</w:t>
      </w:r>
      <w:r w:rsidRPr="00C56CA9">
        <w:rPr>
          <w:rFonts w:cstheme="minorHAnsi"/>
          <w:sz w:val="22"/>
          <w:lang w:eastAsia="es-MX"/>
        </w:rPr>
        <w:t>Stop!</w:t>
      </w:r>
      <w:r w:rsidR="00B67CD2" w:rsidRPr="00C56CA9">
        <w:rPr>
          <w:rFonts w:cstheme="minorHAnsi"/>
          <w:sz w:val="22"/>
          <w:lang w:eastAsia="es-MX"/>
        </w:rPr>
        <w:t>”</w:t>
      </w:r>
    </w:p>
    <w:p w:rsidR="00B67CD2" w:rsidRPr="00C56CA9" w:rsidRDefault="0097667A" w:rsidP="009C58DB">
      <w:pPr>
        <w:ind w:left="708" w:firstLine="0"/>
        <w:rPr>
          <w:rFonts w:cstheme="minorHAnsi"/>
          <w:sz w:val="22"/>
          <w:lang w:eastAsia="es-MX"/>
        </w:rPr>
      </w:pPr>
      <w:r w:rsidRPr="00C56CA9">
        <w:rPr>
          <w:rFonts w:cstheme="minorHAnsi"/>
          <w:sz w:val="22"/>
          <w:lang w:eastAsia="es-MX"/>
        </w:rPr>
        <w:t xml:space="preserve">He replied, </w:t>
      </w:r>
      <w:r w:rsidR="00B67CD2" w:rsidRPr="00C56CA9">
        <w:rPr>
          <w:rFonts w:cstheme="minorHAnsi"/>
          <w:sz w:val="22"/>
          <w:lang w:eastAsia="es-MX"/>
        </w:rPr>
        <w:t>“</w:t>
      </w:r>
      <w:r w:rsidRPr="00C56CA9">
        <w:rPr>
          <w:rFonts w:cstheme="minorHAnsi"/>
          <w:sz w:val="22"/>
          <w:lang w:eastAsia="es-MX"/>
        </w:rPr>
        <w:t>A professor gave me a failing grade, and so I cannot continue in the university. I have brought shame on myself and my family. I must die!</w:t>
      </w:r>
      <w:r w:rsidR="00B67CD2" w:rsidRPr="00C56CA9">
        <w:rPr>
          <w:rFonts w:cstheme="minorHAnsi"/>
          <w:sz w:val="22"/>
          <w:lang w:eastAsia="es-MX"/>
        </w:rPr>
        <w:t>”</w:t>
      </w:r>
    </w:p>
    <w:p w:rsidR="00670546" w:rsidRDefault="00670546" w:rsidP="00670546">
      <w:pPr>
        <w:ind w:left="708" w:firstLine="0"/>
        <w:rPr>
          <w:rFonts w:cstheme="minorHAnsi"/>
          <w:sz w:val="22"/>
          <w:lang w:eastAsia="es-MX"/>
        </w:rPr>
      </w:pPr>
      <w:r w:rsidRPr="00C56CA9">
        <w:rPr>
          <w:rFonts w:cstheme="minorHAnsi"/>
          <w:sz w:val="22"/>
          <w:lang w:eastAsia="es-MX"/>
        </w:rPr>
        <w:t>His friend assures him, “God does not consider you to be evil for failing a course of study. You did as well as you could. Killing yourself would bring even more shame, guilty shame!”</w:t>
      </w:r>
    </w:p>
    <w:p w:rsidR="00351459" w:rsidRPr="00C56CA9" w:rsidRDefault="00351459" w:rsidP="00351459">
      <w:pPr>
        <w:ind w:left="1428"/>
        <w:rPr>
          <w:rFonts w:cstheme="minorHAnsi"/>
          <w:sz w:val="22"/>
          <w:lang w:eastAsia="es-MX"/>
        </w:rPr>
      </w:pPr>
      <w:r w:rsidRPr="00C56CA9">
        <w:rPr>
          <w:rFonts w:cstheme="minorHAnsi"/>
          <w:sz w:val="22"/>
          <w:lang w:eastAsia="es-MX"/>
        </w:rPr>
        <w:t>“Then I will steal the professor’s expensive microscope!”</w:t>
      </w:r>
    </w:p>
    <w:p w:rsidR="00351459" w:rsidRPr="00C56CA9" w:rsidRDefault="00351459" w:rsidP="00351459">
      <w:pPr>
        <w:ind w:left="708" w:firstLine="0"/>
        <w:rPr>
          <w:rFonts w:cstheme="minorHAnsi"/>
          <w:sz w:val="22"/>
          <w:lang w:eastAsia="es-MX"/>
        </w:rPr>
      </w:pPr>
      <w:r w:rsidRPr="00C56CA9">
        <w:rPr>
          <w:rFonts w:cstheme="minorHAnsi"/>
          <w:sz w:val="22"/>
          <w:lang w:eastAsia="es-MX"/>
        </w:rPr>
        <w:t>“No! Stealing for revenge would truly make you guilty! Let me explain guilt and shame. Shame is only a feeling. Guilty shame deserves God’s punishment. You feel shame, because you failed a university course, although you did no evil. But to steal would bring both guilt and shame!”</w:t>
      </w:r>
    </w:p>
    <w:p w:rsidR="0097667A" w:rsidRPr="00C56CA9" w:rsidRDefault="0097667A" w:rsidP="005C53F9">
      <w:pPr>
        <w:keepLines/>
        <w:spacing w:after="60"/>
        <w:ind w:left="1428"/>
        <w:jc w:val="center"/>
        <w:rPr>
          <w:rFonts w:eastAsia="Times New Roman" w:cstheme="minorHAnsi"/>
          <w:sz w:val="22"/>
          <w:lang w:eastAsia="es-MX"/>
        </w:rPr>
      </w:pPr>
      <w:r w:rsidRPr="00C56CA9">
        <w:rPr>
          <w:rFonts w:eastAsia="Times New Roman" w:cstheme="minorHAnsi"/>
          <w:noProof/>
          <w:sz w:val="22"/>
          <w:lang w:val="en-CA" w:eastAsia="en-CA"/>
        </w:rPr>
        <w:lastRenderedPageBreak/>
        <w:drawing>
          <wp:inline distT="0" distB="0" distL="0" distR="0" wp14:anchorId="43B4C930" wp14:editId="099711EE">
            <wp:extent cx="2346064" cy="2388358"/>
            <wp:effectExtent l="0" t="0" r="0" b="0"/>
            <wp:docPr id="1" name="Picture 1" descr="http://cvi2.org/paul-timothy/studies/pt_020-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vi2.org/paul-timothy/studies/pt_020-1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989" cy="2407624"/>
                    </a:xfrm>
                    <a:prstGeom prst="rect">
                      <a:avLst/>
                    </a:prstGeom>
                    <a:noFill/>
                    <a:ln>
                      <a:noFill/>
                    </a:ln>
                  </pic:spPr>
                </pic:pic>
              </a:graphicData>
            </a:graphic>
          </wp:inline>
        </w:drawing>
      </w:r>
    </w:p>
    <w:p w:rsidR="00670546" w:rsidRPr="00C56CA9" w:rsidRDefault="00670546" w:rsidP="005C53F9">
      <w:pPr>
        <w:keepLines/>
        <w:spacing w:after="60"/>
        <w:ind w:left="1428"/>
        <w:jc w:val="center"/>
        <w:rPr>
          <w:rFonts w:eastAsia="Times New Roman" w:cstheme="minorHAnsi"/>
          <w:sz w:val="22"/>
          <w:lang w:eastAsia="es-MX"/>
        </w:rPr>
      </w:pPr>
    </w:p>
    <w:p w:rsidR="0097667A" w:rsidRPr="00C56CA9" w:rsidRDefault="00351459" w:rsidP="005C53F9">
      <w:pPr>
        <w:ind w:left="1428"/>
        <w:rPr>
          <w:rFonts w:cstheme="minorHAnsi"/>
          <w:sz w:val="22"/>
          <w:lang w:eastAsia="es-MX"/>
        </w:rPr>
      </w:pPr>
      <w:r w:rsidRPr="00C56CA9">
        <w:rPr>
          <w:rFonts w:cstheme="minorHAnsi"/>
          <w:sz w:val="22"/>
          <w:lang w:eastAsia="es-MX"/>
        </w:rPr>
        <w:t xml:space="preserve"> </w:t>
      </w:r>
      <w:r w:rsidR="00B67CD2" w:rsidRPr="00C56CA9">
        <w:rPr>
          <w:rFonts w:cstheme="minorHAnsi"/>
          <w:sz w:val="22"/>
          <w:lang w:eastAsia="es-MX"/>
        </w:rPr>
        <w:t>“</w:t>
      </w:r>
      <w:r w:rsidR="0097667A" w:rsidRPr="00C56CA9">
        <w:rPr>
          <w:rFonts w:cstheme="minorHAnsi"/>
          <w:sz w:val="22"/>
          <w:lang w:eastAsia="es-MX"/>
        </w:rPr>
        <w:t>I don</w:t>
      </w:r>
      <w:r w:rsidR="00B67CD2" w:rsidRPr="00C56CA9">
        <w:rPr>
          <w:rFonts w:cstheme="minorHAnsi"/>
          <w:sz w:val="22"/>
          <w:lang w:eastAsia="es-MX"/>
        </w:rPr>
        <w:t>’</w:t>
      </w:r>
      <w:r w:rsidR="0097667A" w:rsidRPr="00C56CA9">
        <w:rPr>
          <w:rFonts w:cstheme="minorHAnsi"/>
          <w:sz w:val="22"/>
          <w:lang w:eastAsia="es-MX"/>
        </w:rPr>
        <w:t>t see any difference.</w:t>
      </w:r>
      <w:r w:rsidR="00B67CD2" w:rsidRPr="00C56CA9">
        <w:rPr>
          <w:rFonts w:cstheme="minorHAnsi"/>
          <w:sz w:val="22"/>
          <w:lang w:eastAsia="es-MX"/>
        </w:rPr>
        <w:t>”</w:t>
      </w:r>
    </w:p>
    <w:p w:rsidR="0097667A" w:rsidRPr="00C56CA9" w:rsidRDefault="00B67CD2" w:rsidP="005C53F9">
      <w:pPr>
        <w:ind w:left="1428"/>
        <w:rPr>
          <w:rFonts w:cstheme="minorHAnsi"/>
          <w:sz w:val="22"/>
          <w:lang w:eastAsia="es-MX"/>
        </w:rPr>
      </w:pPr>
      <w:r w:rsidRPr="00C56CA9">
        <w:rPr>
          <w:rFonts w:cstheme="minorHAnsi"/>
          <w:sz w:val="22"/>
          <w:lang w:eastAsia="es-MX"/>
        </w:rPr>
        <w:t>“</w:t>
      </w:r>
      <w:r w:rsidR="0097667A" w:rsidRPr="00C56CA9">
        <w:rPr>
          <w:rFonts w:cstheme="minorHAnsi"/>
          <w:sz w:val="22"/>
          <w:lang w:eastAsia="es-MX"/>
        </w:rPr>
        <w:t>Let us read about King Saul and the two kinds of shame.</w:t>
      </w:r>
      <w:r w:rsidRPr="00C56CA9">
        <w:rPr>
          <w:rFonts w:cstheme="minorHAnsi"/>
          <w:sz w:val="22"/>
          <w:lang w:eastAsia="es-MX"/>
        </w:rPr>
        <w:t>”</w:t>
      </w:r>
      <w:r w:rsidR="00351459">
        <w:rPr>
          <w:rFonts w:cstheme="minorHAnsi"/>
          <w:sz w:val="22"/>
          <w:lang w:eastAsia="es-MX"/>
        </w:rPr>
        <w:br/>
      </w:r>
    </w:p>
    <w:p w:rsidR="0097667A" w:rsidRPr="00C56CA9" w:rsidRDefault="003F2A03" w:rsidP="00326B39">
      <w:pPr>
        <w:rPr>
          <w:rFonts w:cstheme="minorHAnsi"/>
          <w:sz w:val="22"/>
          <w:lang w:eastAsia="es-MX"/>
        </w:rPr>
      </w:pPr>
      <w:r w:rsidRPr="00C56CA9">
        <w:rPr>
          <w:rFonts w:cstheme="minorHAnsi"/>
          <w:b/>
          <w:bCs/>
          <w:sz w:val="22"/>
          <w:lang w:eastAsia="es-MX"/>
        </w:rPr>
        <w:t>2. </w:t>
      </w:r>
      <w:r w:rsidR="0097667A" w:rsidRPr="00C56CA9">
        <w:rPr>
          <w:rFonts w:cstheme="minorHAnsi"/>
          <w:b/>
          <w:bCs/>
          <w:sz w:val="22"/>
          <w:lang w:eastAsia="es-MX"/>
        </w:rPr>
        <w:t xml:space="preserve">Find in </w:t>
      </w:r>
      <w:r w:rsidR="006C60CF">
        <w:fldChar w:fldCharType="begin"/>
      </w:r>
      <w:r w:rsidR="006C60CF">
        <w:instrText xml:space="preserve"> HYPERLINK "http://biblia.com/bible/esv/1%20Samuel%2020.27-34" \t "_blank" </w:instrText>
      </w:r>
      <w:r w:rsidR="006C60CF">
        <w:fldChar w:fldCharType="separate"/>
      </w:r>
      <w:r w:rsidR="0097667A" w:rsidRPr="00C56CA9">
        <w:rPr>
          <w:rStyle w:val="Hyperlink"/>
          <w:rFonts w:eastAsia="Times New Roman" w:cstheme="minorHAnsi"/>
          <w:b/>
          <w:bCs/>
          <w:color w:val="auto"/>
          <w:sz w:val="22"/>
          <w:lang w:eastAsia="es-MX"/>
        </w:rPr>
        <w:t>1 Samuel 20:27-34</w:t>
      </w:r>
      <w:r w:rsidR="006C60CF">
        <w:rPr>
          <w:rStyle w:val="Hyperlink"/>
          <w:rFonts w:eastAsia="Times New Roman" w:cstheme="minorHAnsi"/>
          <w:b/>
          <w:bCs/>
          <w:color w:val="auto"/>
          <w:sz w:val="22"/>
          <w:lang w:eastAsia="es-MX"/>
        </w:rPr>
        <w:fldChar w:fldCharType="end"/>
      </w:r>
      <w:r w:rsidR="0097667A" w:rsidRPr="00C56CA9">
        <w:rPr>
          <w:rFonts w:cstheme="minorHAnsi"/>
          <w:sz w:val="22"/>
          <w:lang w:eastAsia="es-MX"/>
        </w:rPr>
        <w:t> what the student in the story discovered about guilt and shame:</w:t>
      </w:r>
    </w:p>
    <w:p w:rsidR="0097667A" w:rsidRPr="00C56CA9" w:rsidRDefault="0097667A" w:rsidP="00B67CD2">
      <w:pPr>
        <w:pStyle w:val="ListParagraph"/>
        <w:keepLines/>
        <w:numPr>
          <w:ilvl w:val="0"/>
          <w:numId w:val="4"/>
        </w:numPr>
        <w:spacing w:after="60"/>
        <w:rPr>
          <w:rFonts w:eastAsia="Times New Roman" w:cstheme="minorHAnsi"/>
          <w:sz w:val="22"/>
          <w:lang w:eastAsia="es-MX"/>
        </w:rPr>
      </w:pPr>
      <w:r w:rsidRPr="00C56CA9">
        <w:rPr>
          <w:rFonts w:eastAsia="Times New Roman" w:cstheme="minorHAnsi"/>
          <w:sz w:val="22"/>
          <w:lang w:eastAsia="es-MX"/>
        </w:rPr>
        <w:t xml:space="preserve">Why did King Saul say that Jonathan shamed his family? </w:t>
      </w:r>
      <w:r w:rsidRPr="00C56CA9">
        <w:rPr>
          <w:rFonts w:eastAsia="Times New Roman" w:cstheme="minorHAnsi"/>
          <w:i/>
          <w:iCs/>
          <w:sz w:val="22"/>
          <w:lang w:eastAsia="es-MX"/>
        </w:rPr>
        <w:t>[verse 30]</w:t>
      </w:r>
    </w:p>
    <w:p w:rsidR="0097667A" w:rsidRPr="00C56CA9" w:rsidRDefault="0097667A" w:rsidP="00B67CD2">
      <w:pPr>
        <w:pStyle w:val="ListParagraph"/>
        <w:keepLines/>
        <w:numPr>
          <w:ilvl w:val="0"/>
          <w:numId w:val="4"/>
        </w:numPr>
        <w:spacing w:after="60"/>
        <w:rPr>
          <w:rFonts w:eastAsia="Times New Roman" w:cstheme="minorHAnsi"/>
          <w:sz w:val="22"/>
          <w:lang w:eastAsia="es-MX"/>
        </w:rPr>
      </w:pPr>
      <w:r w:rsidRPr="00C56CA9">
        <w:rPr>
          <w:rFonts w:eastAsia="Times New Roman" w:cstheme="minorHAnsi"/>
          <w:sz w:val="22"/>
          <w:lang w:eastAsia="es-MX"/>
        </w:rPr>
        <w:t xml:space="preserve">What truly shameful thing did Saul intend to do? </w:t>
      </w:r>
      <w:r w:rsidRPr="00C56CA9">
        <w:rPr>
          <w:rFonts w:eastAsia="Times New Roman" w:cstheme="minorHAnsi"/>
          <w:i/>
          <w:iCs/>
          <w:sz w:val="22"/>
          <w:lang w:eastAsia="es-MX"/>
        </w:rPr>
        <w:t>[verse 34]</w:t>
      </w:r>
    </w:p>
    <w:p w:rsidR="0097667A" w:rsidRPr="00C56CA9" w:rsidRDefault="0097667A" w:rsidP="00B67CD2">
      <w:pPr>
        <w:pStyle w:val="ListParagraph"/>
        <w:keepLines/>
        <w:numPr>
          <w:ilvl w:val="0"/>
          <w:numId w:val="4"/>
        </w:numPr>
        <w:rPr>
          <w:rFonts w:eastAsia="Times New Roman" w:cstheme="minorHAnsi"/>
          <w:sz w:val="22"/>
          <w:lang w:eastAsia="es-MX"/>
        </w:rPr>
      </w:pPr>
      <w:r w:rsidRPr="00C56CA9">
        <w:rPr>
          <w:rFonts w:eastAsia="Times New Roman" w:cstheme="minorHAnsi"/>
          <w:sz w:val="22"/>
          <w:lang w:eastAsia="es-MX"/>
        </w:rPr>
        <w:t>Which man</w:t>
      </w:r>
      <w:r w:rsidR="00B67CD2" w:rsidRPr="00C56CA9">
        <w:rPr>
          <w:rFonts w:eastAsia="Times New Roman" w:cstheme="minorHAnsi"/>
          <w:sz w:val="22"/>
          <w:lang w:eastAsia="es-MX"/>
        </w:rPr>
        <w:t>’</w:t>
      </w:r>
      <w:r w:rsidRPr="00C56CA9">
        <w:rPr>
          <w:rFonts w:eastAsia="Times New Roman" w:cstheme="minorHAnsi"/>
          <w:sz w:val="22"/>
          <w:lang w:eastAsia="es-MX"/>
        </w:rPr>
        <w:t>s shame had real guilt before God, Saul</w:t>
      </w:r>
      <w:r w:rsidR="00B67CD2" w:rsidRPr="00C56CA9">
        <w:rPr>
          <w:rFonts w:eastAsia="Times New Roman" w:cstheme="minorHAnsi"/>
          <w:sz w:val="22"/>
          <w:lang w:eastAsia="es-MX"/>
        </w:rPr>
        <w:t>’</w:t>
      </w:r>
      <w:r w:rsidRPr="00C56CA9">
        <w:rPr>
          <w:rFonts w:eastAsia="Times New Roman" w:cstheme="minorHAnsi"/>
          <w:sz w:val="22"/>
          <w:lang w:eastAsia="es-MX"/>
        </w:rPr>
        <w:t>s or Jonathan</w:t>
      </w:r>
      <w:r w:rsidR="00B67CD2" w:rsidRPr="00C56CA9">
        <w:rPr>
          <w:rFonts w:eastAsia="Times New Roman" w:cstheme="minorHAnsi"/>
          <w:sz w:val="22"/>
          <w:lang w:eastAsia="es-MX"/>
        </w:rPr>
        <w:t>’</w:t>
      </w:r>
      <w:r w:rsidRPr="00C56CA9">
        <w:rPr>
          <w:rFonts w:eastAsia="Times New Roman" w:cstheme="minorHAnsi"/>
          <w:sz w:val="22"/>
          <w:lang w:eastAsia="es-MX"/>
        </w:rPr>
        <w:t>s?</w:t>
      </w:r>
    </w:p>
    <w:p w:rsidR="0097667A" w:rsidRPr="00C56CA9" w:rsidRDefault="0097667A" w:rsidP="009C58DB">
      <w:pPr>
        <w:ind w:left="708" w:firstLine="0"/>
        <w:rPr>
          <w:rFonts w:cstheme="minorHAnsi"/>
          <w:sz w:val="22"/>
          <w:lang w:eastAsia="es-MX"/>
        </w:rPr>
      </w:pPr>
      <w:r w:rsidRPr="00C56CA9">
        <w:rPr>
          <w:rFonts w:cstheme="minorHAnsi"/>
          <w:sz w:val="22"/>
          <w:lang w:eastAsia="es-MX"/>
        </w:rPr>
        <w:t>Jonathan felt shame because his father said he brought shame on his family for befriending David. However, Jonathan had no guilt before God. His jealous father, King Saul, felt no shame although he intended to kill David, an innocent man. Saul</w:t>
      </w:r>
      <w:r w:rsidR="00B67CD2" w:rsidRPr="00C56CA9">
        <w:rPr>
          <w:rFonts w:cstheme="minorHAnsi"/>
          <w:sz w:val="22"/>
          <w:lang w:eastAsia="es-MX"/>
        </w:rPr>
        <w:t>’</w:t>
      </w:r>
      <w:r w:rsidRPr="00C56CA9">
        <w:rPr>
          <w:rFonts w:cstheme="minorHAnsi"/>
          <w:sz w:val="22"/>
          <w:lang w:eastAsia="es-MX"/>
        </w:rPr>
        <w:t>s heart was shameful before God. We, too, feel shame when a parent, a teacher or a person of authority rebukes us publicly. We feel shame when we make foolish mistakes. But such feelings are not real guilt.</w:t>
      </w:r>
    </w:p>
    <w:p w:rsidR="0097667A" w:rsidRPr="00C56CA9" w:rsidRDefault="0097667A" w:rsidP="009C58DB">
      <w:pPr>
        <w:ind w:left="708" w:firstLine="0"/>
        <w:rPr>
          <w:rFonts w:cstheme="minorHAnsi"/>
          <w:sz w:val="22"/>
          <w:lang w:eastAsia="es-MX"/>
        </w:rPr>
      </w:pPr>
      <w:r w:rsidRPr="00C56CA9">
        <w:rPr>
          <w:rFonts w:cstheme="minorHAnsi"/>
          <w:sz w:val="22"/>
          <w:lang w:eastAsia="es-MX"/>
        </w:rPr>
        <w:t xml:space="preserve">After learning about Saul and Jonathan, the student exclaimed, </w:t>
      </w:r>
      <w:r w:rsidR="00B67CD2" w:rsidRPr="00C56CA9">
        <w:rPr>
          <w:rFonts w:cstheme="minorHAnsi"/>
          <w:sz w:val="22"/>
          <w:lang w:eastAsia="es-MX"/>
        </w:rPr>
        <w:t>“</w:t>
      </w:r>
      <w:r w:rsidRPr="00C56CA9">
        <w:rPr>
          <w:rFonts w:cstheme="minorHAnsi"/>
          <w:sz w:val="22"/>
          <w:lang w:eastAsia="es-MX"/>
        </w:rPr>
        <w:t>I see! Failing in the university was shameful but not evil before God. On the other hand, stealing from the professor would be truly evil. I felt shame for what was not evil, but I felt no shame about stealing. How can I stop feeling shame?</w:t>
      </w:r>
      <w:r w:rsidR="00B67CD2" w:rsidRPr="00C56CA9">
        <w:rPr>
          <w:rFonts w:cstheme="minorHAnsi"/>
          <w:sz w:val="22"/>
          <w:lang w:eastAsia="es-MX"/>
        </w:rPr>
        <w:t>”</w:t>
      </w:r>
    </w:p>
    <w:p w:rsidR="0097667A" w:rsidRPr="00C56CA9" w:rsidRDefault="00B67CD2" w:rsidP="009C58DB">
      <w:pPr>
        <w:ind w:left="708" w:firstLine="0"/>
        <w:rPr>
          <w:rFonts w:cstheme="minorHAnsi"/>
          <w:sz w:val="22"/>
          <w:lang w:eastAsia="es-MX"/>
        </w:rPr>
      </w:pPr>
      <w:r w:rsidRPr="00C56CA9">
        <w:rPr>
          <w:rFonts w:cstheme="minorHAnsi"/>
          <w:sz w:val="22"/>
          <w:lang w:eastAsia="es-MX"/>
        </w:rPr>
        <w:t>“</w:t>
      </w:r>
      <w:r w:rsidR="0097667A" w:rsidRPr="00C56CA9">
        <w:rPr>
          <w:rFonts w:cstheme="minorHAnsi"/>
          <w:sz w:val="22"/>
          <w:lang w:eastAsia="es-MX"/>
        </w:rPr>
        <w:t>Confess your sins to God. He will forgive you, because Jesus died for our sins.</w:t>
      </w:r>
      <w:r w:rsidRPr="00C56CA9">
        <w:rPr>
          <w:rFonts w:cstheme="minorHAnsi"/>
          <w:sz w:val="22"/>
          <w:lang w:eastAsia="es-MX"/>
        </w:rPr>
        <w:t>”</w:t>
      </w:r>
      <w:r w:rsidR="0097667A" w:rsidRPr="00C56CA9">
        <w:rPr>
          <w:rFonts w:cstheme="minorHAnsi"/>
          <w:sz w:val="22"/>
          <w:lang w:eastAsia="es-MX"/>
        </w:rPr>
        <w:t xml:space="preserve"> The student, with his friend</w:t>
      </w:r>
      <w:r w:rsidRPr="00C56CA9">
        <w:rPr>
          <w:rFonts w:cstheme="minorHAnsi"/>
          <w:sz w:val="22"/>
          <w:lang w:eastAsia="es-MX"/>
        </w:rPr>
        <w:t>’</w:t>
      </w:r>
      <w:r w:rsidR="0097667A" w:rsidRPr="00C56CA9">
        <w:rPr>
          <w:rFonts w:cstheme="minorHAnsi"/>
          <w:sz w:val="22"/>
          <w:lang w:eastAsia="es-MX"/>
        </w:rPr>
        <w:t>s help, asked God to forgive him in Jesus</w:t>
      </w:r>
      <w:r w:rsidRPr="00C56CA9">
        <w:rPr>
          <w:rFonts w:cstheme="minorHAnsi"/>
          <w:sz w:val="22"/>
          <w:lang w:eastAsia="es-MX"/>
        </w:rPr>
        <w:t>’</w:t>
      </w:r>
      <w:r w:rsidR="0097667A" w:rsidRPr="00C56CA9">
        <w:rPr>
          <w:rFonts w:cstheme="minorHAnsi"/>
          <w:sz w:val="22"/>
          <w:lang w:eastAsia="es-MX"/>
        </w:rPr>
        <w:t xml:space="preserve"> name for wanting to steal, and for his many other sins. He discovered joy and peace.</w:t>
      </w:r>
    </w:p>
    <w:p w:rsidR="0097667A" w:rsidRPr="00C56CA9" w:rsidRDefault="0097667A" w:rsidP="00F5166A">
      <w:pPr>
        <w:ind w:left="1428"/>
        <w:rPr>
          <w:rFonts w:eastAsia="Times New Roman" w:cstheme="minorHAnsi"/>
          <w:sz w:val="22"/>
          <w:lang w:eastAsia="es-MX"/>
        </w:rPr>
      </w:pPr>
      <w:r w:rsidRPr="00C56CA9">
        <w:rPr>
          <w:rFonts w:eastAsia="Times New Roman" w:cstheme="minorHAnsi"/>
          <w:b/>
          <w:bCs/>
          <w:sz w:val="22"/>
          <w:lang w:eastAsia="es-MX"/>
        </w:rPr>
        <w:t>Find</w:t>
      </w:r>
      <w:r w:rsidRPr="00C56CA9">
        <w:rPr>
          <w:rFonts w:eastAsia="Times New Roman" w:cstheme="minorHAnsi"/>
          <w:sz w:val="22"/>
          <w:lang w:eastAsia="es-MX"/>
        </w:rPr>
        <w:t xml:space="preserve"> in </w:t>
      </w:r>
      <w:r w:rsidR="006C60CF">
        <w:fldChar w:fldCharType="begin"/>
      </w:r>
      <w:r w:rsidR="006C60CF">
        <w:instrText xml:space="preserve"> HYPERLINK "http://biblia.com/bible/esv/Luke%2015.1-10" \t "_blank" </w:instrText>
      </w:r>
      <w:r w:rsidR="006C60CF">
        <w:fldChar w:fldCharType="separate"/>
      </w:r>
      <w:r w:rsidRPr="00C56CA9">
        <w:rPr>
          <w:rStyle w:val="Hyperlink"/>
          <w:rFonts w:eastAsia="Times New Roman" w:cstheme="minorHAnsi"/>
          <w:color w:val="auto"/>
          <w:sz w:val="22"/>
          <w:lang w:eastAsia="es-MX"/>
        </w:rPr>
        <w:t>Luke 15:1-10</w:t>
      </w:r>
      <w:r w:rsidR="006C60CF">
        <w:rPr>
          <w:rStyle w:val="Hyperlink"/>
          <w:rFonts w:eastAsia="Times New Roman" w:cstheme="minorHAnsi"/>
          <w:color w:val="auto"/>
          <w:sz w:val="22"/>
          <w:lang w:eastAsia="es-MX"/>
        </w:rPr>
        <w:fldChar w:fldCharType="end"/>
      </w:r>
      <w:r w:rsidRPr="00C56CA9">
        <w:rPr>
          <w:rFonts w:eastAsia="Times New Roman" w:cstheme="minorHAnsi"/>
          <w:sz w:val="22"/>
          <w:lang w:eastAsia="es-MX"/>
        </w:rPr>
        <w:t> what a good shepherd does.</w:t>
      </w:r>
    </w:p>
    <w:p w:rsidR="0097667A" w:rsidRPr="00C56CA9" w:rsidRDefault="0097667A" w:rsidP="00F5166A">
      <w:pPr>
        <w:ind w:left="1428"/>
        <w:rPr>
          <w:rFonts w:eastAsia="Times New Roman" w:cstheme="minorHAnsi"/>
          <w:sz w:val="22"/>
          <w:lang w:eastAsia="es-MX"/>
        </w:rPr>
      </w:pPr>
      <w:r w:rsidRPr="00C56CA9">
        <w:rPr>
          <w:rFonts w:eastAsia="Times New Roman" w:cstheme="minorHAnsi"/>
          <w:b/>
          <w:bCs/>
          <w:sz w:val="22"/>
          <w:lang w:eastAsia="es-MX"/>
        </w:rPr>
        <w:t>Find</w:t>
      </w:r>
      <w:r w:rsidRPr="00C56CA9">
        <w:rPr>
          <w:rFonts w:eastAsia="Times New Roman" w:cstheme="minorHAnsi"/>
          <w:sz w:val="22"/>
          <w:lang w:eastAsia="es-MX"/>
        </w:rPr>
        <w:t xml:space="preserve"> in Hebrews chapter 12:</w:t>
      </w:r>
    </w:p>
    <w:p w:rsidR="0097667A" w:rsidRPr="00C56CA9" w:rsidRDefault="0097667A" w:rsidP="00F5166A">
      <w:pPr>
        <w:pStyle w:val="ListParagraph"/>
        <w:keepLines/>
        <w:numPr>
          <w:ilvl w:val="0"/>
          <w:numId w:val="4"/>
        </w:numPr>
        <w:spacing w:after="60"/>
        <w:ind w:left="1428"/>
        <w:rPr>
          <w:rFonts w:eastAsia="Times New Roman" w:cstheme="minorHAnsi"/>
          <w:sz w:val="22"/>
          <w:lang w:eastAsia="es-MX"/>
        </w:rPr>
      </w:pPr>
      <w:r w:rsidRPr="00C56CA9">
        <w:rPr>
          <w:rFonts w:eastAsia="Times New Roman" w:cstheme="minorHAnsi"/>
          <w:sz w:val="22"/>
          <w:lang w:eastAsia="es-MX"/>
        </w:rPr>
        <w:t>Why people who suffer should accept God</w:t>
      </w:r>
      <w:r w:rsidR="00B67CD2" w:rsidRPr="00C56CA9">
        <w:rPr>
          <w:rFonts w:eastAsia="Times New Roman" w:cstheme="minorHAnsi"/>
          <w:sz w:val="22"/>
          <w:lang w:eastAsia="es-MX"/>
        </w:rPr>
        <w:t>’</w:t>
      </w:r>
      <w:r w:rsidRPr="00C56CA9">
        <w:rPr>
          <w:rFonts w:eastAsia="Times New Roman" w:cstheme="minorHAnsi"/>
          <w:sz w:val="22"/>
          <w:lang w:eastAsia="es-MX"/>
        </w:rPr>
        <w:t>s punishment gratefully.</w:t>
      </w:r>
    </w:p>
    <w:p w:rsidR="0097667A" w:rsidRPr="00C56CA9" w:rsidRDefault="0097667A" w:rsidP="00F5166A">
      <w:pPr>
        <w:pStyle w:val="ListParagraph"/>
        <w:keepLines/>
        <w:numPr>
          <w:ilvl w:val="0"/>
          <w:numId w:val="4"/>
        </w:numPr>
        <w:spacing w:after="60"/>
        <w:ind w:left="1428"/>
        <w:rPr>
          <w:rFonts w:eastAsia="Times New Roman" w:cstheme="minorHAnsi"/>
          <w:sz w:val="22"/>
          <w:lang w:eastAsia="es-MX"/>
        </w:rPr>
      </w:pPr>
      <w:r w:rsidRPr="00C56CA9">
        <w:rPr>
          <w:rFonts w:eastAsia="Times New Roman" w:cstheme="minorHAnsi"/>
          <w:sz w:val="22"/>
          <w:lang w:eastAsia="es-MX"/>
        </w:rPr>
        <w:t>What is their future hope?</w:t>
      </w:r>
    </w:p>
    <w:p w:rsidR="0097667A" w:rsidRPr="00C56CA9" w:rsidRDefault="0097667A" w:rsidP="00F5166A">
      <w:pPr>
        <w:ind w:left="1428"/>
        <w:rPr>
          <w:rFonts w:eastAsia="Times New Roman" w:cstheme="minorHAnsi"/>
          <w:sz w:val="22"/>
          <w:lang w:eastAsia="es-MX"/>
        </w:rPr>
      </w:pPr>
      <w:r w:rsidRPr="00C56CA9">
        <w:rPr>
          <w:rFonts w:eastAsia="Times New Roman" w:cstheme="minorHAnsi"/>
          <w:b/>
          <w:bCs/>
          <w:sz w:val="22"/>
          <w:lang w:eastAsia="es-MX"/>
        </w:rPr>
        <w:t>Find</w:t>
      </w:r>
      <w:r w:rsidRPr="00C56CA9">
        <w:rPr>
          <w:rFonts w:eastAsia="Times New Roman" w:cstheme="minorHAnsi"/>
          <w:sz w:val="22"/>
          <w:lang w:eastAsia="es-MX"/>
        </w:rPr>
        <w:t xml:space="preserve"> in </w:t>
      </w:r>
      <w:r w:rsidR="006C60CF">
        <w:fldChar w:fldCharType="begin"/>
      </w:r>
      <w:r w:rsidR="006C60CF">
        <w:instrText xml:space="preserve"> HYPERLINK "http://biblia.com/bible/esv/Galatians%206.1-5" \t "_blank" </w:instrText>
      </w:r>
      <w:r w:rsidR="006C60CF">
        <w:fldChar w:fldCharType="separate"/>
      </w:r>
      <w:r w:rsidRPr="00C56CA9">
        <w:rPr>
          <w:rStyle w:val="Hyperlink"/>
          <w:rFonts w:eastAsia="Times New Roman" w:cstheme="minorHAnsi"/>
          <w:color w:val="auto"/>
          <w:sz w:val="22"/>
          <w:lang w:eastAsia="es-MX"/>
        </w:rPr>
        <w:t>Galatians 6:1-5</w:t>
      </w:r>
      <w:r w:rsidR="006C60CF">
        <w:rPr>
          <w:rStyle w:val="Hyperlink"/>
          <w:rFonts w:eastAsia="Times New Roman" w:cstheme="minorHAnsi"/>
          <w:color w:val="auto"/>
          <w:sz w:val="22"/>
          <w:lang w:eastAsia="es-MX"/>
        </w:rPr>
        <w:fldChar w:fldCharType="end"/>
      </w:r>
      <w:r w:rsidRPr="00C56CA9">
        <w:rPr>
          <w:rFonts w:eastAsia="Times New Roman" w:cstheme="minorHAnsi"/>
          <w:sz w:val="22"/>
          <w:lang w:eastAsia="es-MX"/>
        </w:rPr>
        <w:t> the responsibility of those who correct and restore erring believers.</w:t>
      </w:r>
    </w:p>
    <w:p w:rsidR="0097667A" w:rsidRPr="00C56CA9" w:rsidRDefault="0097667A" w:rsidP="00F5166A">
      <w:pPr>
        <w:ind w:left="1428"/>
        <w:rPr>
          <w:rFonts w:eastAsia="Times New Roman" w:cstheme="minorHAnsi"/>
          <w:sz w:val="22"/>
          <w:lang w:eastAsia="es-MX"/>
        </w:rPr>
      </w:pPr>
      <w:r w:rsidRPr="00C56CA9">
        <w:rPr>
          <w:rFonts w:eastAsia="Times New Roman" w:cstheme="minorHAnsi"/>
          <w:b/>
          <w:bCs/>
          <w:sz w:val="22"/>
          <w:lang w:eastAsia="es-MX"/>
        </w:rPr>
        <w:t>Find</w:t>
      </w:r>
      <w:r w:rsidRPr="00C56CA9">
        <w:rPr>
          <w:rFonts w:eastAsia="Times New Roman" w:cstheme="minorHAnsi"/>
          <w:sz w:val="22"/>
          <w:lang w:eastAsia="es-MX"/>
        </w:rPr>
        <w:t xml:space="preserve"> in </w:t>
      </w:r>
      <w:r w:rsidR="006C60CF">
        <w:fldChar w:fldCharType="begin"/>
      </w:r>
      <w:r w:rsidR="006C60CF">
        <w:instrText xml:space="preserve"> HYPERLINK "http://biblia.com/bible/esv/John%2020.21-23" \t "_blank" </w:instrText>
      </w:r>
      <w:r w:rsidR="006C60CF">
        <w:fldChar w:fldCharType="separate"/>
      </w:r>
      <w:r w:rsidRPr="00C56CA9">
        <w:rPr>
          <w:rStyle w:val="Hyperlink"/>
          <w:rFonts w:eastAsia="Times New Roman" w:cstheme="minorHAnsi"/>
          <w:color w:val="auto"/>
          <w:sz w:val="22"/>
          <w:lang w:eastAsia="es-MX"/>
        </w:rPr>
        <w:t>John 20:21-23</w:t>
      </w:r>
      <w:r w:rsidR="006C60CF">
        <w:rPr>
          <w:rStyle w:val="Hyperlink"/>
          <w:rFonts w:eastAsia="Times New Roman" w:cstheme="minorHAnsi"/>
          <w:color w:val="auto"/>
          <w:sz w:val="22"/>
          <w:lang w:eastAsia="es-MX"/>
        </w:rPr>
        <w:fldChar w:fldCharType="end"/>
      </w:r>
      <w:r w:rsidRPr="00C56CA9">
        <w:rPr>
          <w:rFonts w:eastAsia="Times New Roman" w:cstheme="minorHAnsi"/>
          <w:sz w:val="22"/>
          <w:lang w:eastAsia="es-MX"/>
        </w:rPr>
        <w:t> what the Holy Spirit can do through you for sinners who repent.</w:t>
      </w:r>
    </w:p>
    <w:p w:rsidR="0097667A" w:rsidRPr="00C56CA9" w:rsidRDefault="0097667A" w:rsidP="00F5166A">
      <w:pPr>
        <w:ind w:left="1428"/>
        <w:rPr>
          <w:rFonts w:eastAsia="Times New Roman" w:cstheme="minorHAnsi"/>
          <w:sz w:val="22"/>
          <w:lang w:eastAsia="es-MX"/>
        </w:rPr>
      </w:pPr>
      <w:r w:rsidRPr="00C56CA9">
        <w:rPr>
          <w:rFonts w:eastAsia="Times New Roman" w:cstheme="minorHAnsi"/>
          <w:b/>
          <w:bCs/>
          <w:sz w:val="22"/>
          <w:lang w:eastAsia="es-MX"/>
        </w:rPr>
        <w:t>Find</w:t>
      </w:r>
      <w:r w:rsidRPr="00C56CA9">
        <w:rPr>
          <w:rFonts w:eastAsia="Times New Roman" w:cstheme="minorHAnsi"/>
          <w:sz w:val="22"/>
          <w:lang w:eastAsia="es-MX"/>
        </w:rPr>
        <w:t xml:space="preserve"> in </w:t>
      </w:r>
      <w:r w:rsidR="006C60CF">
        <w:fldChar w:fldCharType="begin"/>
      </w:r>
      <w:r w:rsidR="006C60CF">
        <w:instrText xml:space="preserve"> HYPERLINK "http://biblia.com/bible/esv/Prov.%2018.13-14" \t "_blank" </w:instrText>
      </w:r>
      <w:r w:rsidR="006C60CF">
        <w:fldChar w:fldCharType="separate"/>
      </w:r>
      <w:r w:rsidRPr="00C56CA9">
        <w:rPr>
          <w:rStyle w:val="Hyperlink"/>
          <w:rFonts w:eastAsia="Times New Roman" w:cstheme="minorHAnsi"/>
          <w:color w:val="auto"/>
          <w:sz w:val="22"/>
          <w:lang w:eastAsia="es-MX"/>
        </w:rPr>
        <w:t>Prov. 18:13-14</w:t>
      </w:r>
      <w:r w:rsidR="006C60CF">
        <w:rPr>
          <w:rStyle w:val="Hyperlink"/>
          <w:rFonts w:eastAsia="Times New Roman" w:cstheme="minorHAnsi"/>
          <w:color w:val="auto"/>
          <w:sz w:val="22"/>
          <w:lang w:eastAsia="es-MX"/>
        </w:rPr>
        <w:fldChar w:fldCharType="end"/>
      </w:r>
      <w:r w:rsidRPr="00C56CA9">
        <w:rPr>
          <w:rFonts w:eastAsia="Times New Roman" w:cstheme="minorHAnsi"/>
          <w:sz w:val="22"/>
          <w:lang w:eastAsia="es-MX"/>
        </w:rPr>
        <w:t> two things to remember to console folks who feel they are bad.</w:t>
      </w:r>
    </w:p>
    <w:p w:rsidR="00083D8D" w:rsidRPr="00C56CA9" w:rsidRDefault="00A448DF" w:rsidP="00C56CA9">
      <w:pPr>
        <w:rPr>
          <w:rFonts w:eastAsiaTheme="minorEastAsia" w:cstheme="minorHAnsi"/>
          <w:bCs/>
          <w:spacing w:val="15"/>
          <w:sz w:val="22"/>
          <w:u w:val="single"/>
          <w:lang w:eastAsia="es-MX"/>
        </w:rPr>
      </w:pPr>
      <w:r w:rsidRPr="00C56CA9">
        <w:rPr>
          <w:rFonts w:eastAsia="Times New Roman" w:cstheme="minorHAnsi"/>
          <w:b/>
          <w:bCs/>
          <w:sz w:val="22"/>
          <w:lang w:eastAsia="es-MX"/>
        </w:rPr>
        <w:t>3. </w:t>
      </w:r>
      <w:r w:rsidR="0097667A" w:rsidRPr="00C56CA9">
        <w:rPr>
          <w:rFonts w:eastAsia="Times New Roman" w:cstheme="minorHAnsi"/>
          <w:b/>
          <w:bCs/>
          <w:sz w:val="22"/>
          <w:lang w:eastAsia="es-MX"/>
        </w:rPr>
        <w:t>Memorize</w:t>
      </w:r>
      <w:r w:rsidR="0097667A" w:rsidRPr="00C56CA9">
        <w:rPr>
          <w:rFonts w:eastAsia="Times New Roman" w:cstheme="minorHAnsi"/>
          <w:sz w:val="22"/>
          <w:lang w:eastAsia="es-MX"/>
        </w:rPr>
        <w:t xml:space="preserve"> </w:t>
      </w:r>
      <w:r w:rsidR="006C60CF">
        <w:fldChar w:fldCharType="begin"/>
      </w:r>
      <w:r w:rsidR="006C60CF">
        <w:instrText xml:space="preserve"> HYPERLINK "http://biblia.com/bible/esv/Proverbs%2018.13-14" \t "_blank" </w:instrText>
      </w:r>
      <w:r w:rsidR="006C60CF">
        <w:fldChar w:fldCharType="separate"/>
      </w:r>
      <w:r w:rsidR="0097667A" w:rsidRPr="00C56CA9">
        <w:rPr>
          <w:rStyle w:val="Hyperlink"/>
          <w:rFonts w:eastAsia="Times New Roman" w:cstheme="minorHAnsi"/>
          <w:color w:val="auto"/>
          <w:sz w:val="22"/>
          <w:lang w:eastAsia="es-MX"/>
        </w:rPr>
        <w:t>Proverbs 18:13-14</w:t>
      </w:r>
      <w:r w:rsidR="006C60CF">
        <w:rPr>
          <w:rStyle w:val="Hyperlink"/>
          <w:rFonts w:eastAsia="Times New Roman" w:cstheme="minorHAnsi"/>
          <w:color w:val="auto"/>
          <w:sz w:val="22"/>
          <w:lang w:eastAsia="es-MX"/>
        </w:rPr>
        <w:fldChar w:fldCharType="end"/>
      </w:r>
      <w:r w:rsidR="0097667A" w:rsidRPr="00C56CA9">
        <w:rPr>
          <w:rFonts w:eastAsia="Times New Roman" w:cstheme="minorHAnsi"/>
          <w:sz w:val="22"/>
          <w:lang w:eastAsia="es-MX"/>
        </w:rPr>
        <w:t>.</w:t>
      </w:r>
    </w:p>
    <w:p w:rsidR="009C58DB" w:rsidRPr="00C56CA9" w:rsidRDefault="00C56CA9" w:rsidP="00D410D6">
      <w:pPr>
        <w:jc w:val="center"/>
        <w:rPr>
          <w:rFonts w:cstheme="minorHAnsi"/>
          <w:b/>
          <w:bCs/>
          <w:sz w:val="22"/>
          <w:lang w:eastAsia="es-MX"/>
        </w:rPr>
      </w:pPr>
      <w:r>
        <w:rPr>
          <w:rFonts w:cstheme="minorHAnsi"/>
          <w:b/>
          <w:bCs/>
          <w:sz w:val="22"/>
          <w:lang w:eastAsia="es-MX"/>
        </w:rPr>
        <w:lastRenderedPageBreak/>
        <w:t>Plan and p</w:t>
      </w:r>
      <w:r w:rsidR="009C58DB" w:rsidRPr="00C56CA9">
        <w:rPr>
          <w:rFonts w:cstheme="minorHAnsi"/>
          <w:b/>
          <w:bCs/>
          <w:sz w:val="22"/>
          <w:lang w:eastAsia="es-MX"/>
        </w:rPr>
        <w:t>repare with co-workers the upcoming worship time.</w:t>
      </w:r>
    </w:p>
    <w:p w:rsidR="005F5412" w:rsidRPr="00C56CA9" w:rsidRDefault="00B53CE3" w:rsidP="00326B39">
      <w:pPr>
        <w:rPr>
          <w:rFonts w:cstheme="minorHAnsi"/>
          <w:sz w:val="22"/>
          <w:lang w:eastAsia="es-MX"/>
        </w:rPr>
      </w:pPr>
      <w:r w:rsidRPr="00C56CA9">
        <w:rPr>
          <w:rFonts w:cstheme="minorHAnsi"/>
          <w:b/>
          <w:bCs/>
          <w:sz w:val="22"/>
          <w:lang w:eastAsia="es-MX"/>
        </w:rPr>
        <w:t>1</w:t>
      </w:r>
      <w:r w:rsidR="00A448DF" w:rsidRPr="00C56CA9">
        <w:rPr>
          <w:rFonts w:cstheme="minorHAnsi"/>
          <w:b/>
          <w:bCs/>
          <w:sz w:val="22"/>
          <w:lang w:eastAsia="es-MX"/>
        </w:rPr>
        <w:t>. </w:t>
      </w:r>
      <w:r w:rsidR="005F5412" w:rsidRPr="00C56CA9">
        <w:rPr>
          <w:rFonts w:cstheme="minorHAnsi"/>
          <w:b/>
          <w:bCs/>
          <w:sz w:val="22"/>
          <w:lang w:eastAsia="es-MX"/>
        </w:rPr>
        <w:t>Present a skit</w:t>
      </w:r>
      <w:r w:rsidR="005F5412" w:rsidRPr="00C56CA9">
        <w:rPr>
          <w:rFonts w:cstheme="minorHAnsi"/>
          <w:sz w:val="22"/>
          <w:lang w:eastAsia="es-MX"/>
        </w:rPr>
        <w:t xml:space="preserve"> about Hope and Hopeless.</w:t>
      </w:r>
      <w:r w:rsidR="00D410D6">
        <w:rPr>
          <w:rFonts w:cstheme="minorHAnsi"/>
          <w:sz w:val="22"/>
          <w:lang w:eastAsia="es-MX"/>
        </w:rPr>
        <w:br/>
      </w:r>
    </w:p>
    <w:p w:rsidR="00DB0ACD" w:rsidRPr="00C56CA9" w:rsidRDefault="00DB0ACD" w:rsidP="00043EA9">
      <w:pPr>
        <w:ind w:left="0" w:firstLine="0"/>
        <w:jc w:val="center"/>
        <w:rPr>
          <w:rFonts w:cstheme="minorHAnsi"/>
          <w:sz w:val="22"/>
          <w:lang w:eastAsia="es-MX"/>
        </w:rPr>
      </w:pPr>
      <w:r w:rsidRPr="00C56CA9">
        <w:rPr>
          <w:rFonts w:cstheme="minorHAnsi"/>
          <w:noProof/>
          <w:sz w:val="22"/>
          <w:lang w:val="en-CA" w:eastAsia="en-CA"/>
        </w:rPr>
        <w:drawing>
          <wp:inline distT="0" distB="0" distL="0" distR="0">
            <wp:extent cx="3075064" cy="2304892"/>
            <wp:effectExtent l="0" t="0" r="0" b="635"/>
            <wp:docPr id="3" name="Picture 3" descr="Image result for feeling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ling s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1130" cy="2316934"/>
                    </a:xfrm>
                    <a:prstGeom prst="rect">
                      <a:avLst/>
                    </a:prstGeom>
                    <a:noFill/>
                    <a:ln>
                      <a:noFill/>
                    </a:ln>
                  </pic:spPr>
                </pic:pic>
              </a:graphicData>
            </a:graphic>
          </wp:inline>
        </w:drawing>
      </w:r>
      <w:r w:rsidR="006A33F7">
        <w:rPr>
          <w:rFonts w:cstheme="minorHAnsi"/>
          <w:sz w:val="22"/>
          <w:lang w:eastAsia="es-MX"/>
        </w:rPr>
        <w:br/>
      </w:r>
      <w:r w:rsidR="006A33F7" w:rsidRPr="006A33F7">
        <w:rPr>
          <w:rFonts w:cstheme="minorHAnsi"/>
          <w:i/>
          <w:iCs/>
          <w:sz w:val="22"/>
          <w:lang w:eastAsia="es-MX"/>
        </w:rPr>
        <w:t>Most non-believers have no hope for their life o</w:t>
      </w:r>
      <w:r w:rsidR="00043EA9">
        <w:rPr>
          <w:rFonts w:cstheme="minorHAnsi"/>
          <w:i/>
          <w:iCs/>
          <w:sz w:val="22"/>
          <w:lang w:eastAsia="es-MX"/>
        </w:rPr>
        <w:t>r</w:t>
      </w:r>
      <w:bookmarkStart w:id="2" w:name="_GoBack"/>
      <w:bookmarkEnd w:id="2"/>
      <w:r w:rsidR="006A33F7" w:rsidRPr="006A33F7">
        <w:rPr>
          <w:rFonts w:cstheme="minorHAnsi"/>
          <w:i/>
          <w:iCs/>
          <w:sz w:val="22"/>
          <w:lang w:eastAsia="es-MX"/>
        </w:rPr>
        <w:t xml:space="preserve"> for eternity.</w:t>
      </w:r>
      <w:r w:rsidR="006A33F7">
        <w:rPr>
          <w:rFonts w:cstheme="minorHAnsi"/>
          <w:sz w:val="22"/>
          <w:lang w:eastAsia="es-MX"/>
        </w:rPr>
        <w:br/>
      </w:r>
    </w:p>
    <w:p w:rsidR="005F5412" w:rsidRPr="00C56CA9" w:rsidRDefault="005F5412" w:rsidP="006A33F7">
      <w:pPr>
        <w:ind w:left="1426"/>
        <w:rPr>
          <w:rFonts w:cstheme="minorHAnsi"/>
          <w:sz w:val="22"/>
          <w:lang w:eastAsia="es-MX"/>
        </w:rPr>
      </w:pPr>
      <w:r w:rsidRPr="00C56CA9">
        <w:rPr>
          <w:rFonts w:cstheme="minorHAnsi"/>
          <w:b/>
          <w:bCs/>
          <w:sz w:val="22"/>
          <w:lang w:eastAsia="es-MX"/>
        </w:rPr>
        <w:t>Hope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My name is Hope. I have good news.</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Hopeless</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Wait! My name is Hopeless. I have bad news! I</w:t>
      </w:r>
      <w:r w:rsidR="00B67CD2" w:rsidRPr="00C56CA9">
        <w:rPr>
          <w:rFonts w:cstheme="minorHAnsi"/>
          <w:sz w:val="22"/>
          <w:lang w:eastAsia="es-MX"/>
        </w:rPr>
        <w:t>’</w:t>
      </w:r>
      <w:r w:rsidRPr="00C56CA9">
        <w:rPr>
          <w:rFonts w:cstheme="minorHAnsi"/>
          <w:sz w:val="22"/>
          <w:lang w:eastAsia="es-MX"/>
        </w:rPr>
        <w:t>m dead.</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You</w:t>
      </w:r>
      <w:r w:rsidR="00B67CD2" w:rsidRPr="00C56CA9">
        <w:rPr>
          <w:rFonts w:cstheme="minorHAnsi"/>
          <w:sz w:val="22"/>
          <w:lang w:eastAsia="es-MX"/>
        </w:rPr>
        <w:t>’</w:t>
      </w:r>
      <w:r w:rsidRPr="00C56CA9">
        <w:rPr>
          <w:rFonts w:cstheme="minorHAnsi"/>
          <w:sz w:val="22"/>
          <w:lang w:eastAsia="es-MX"/>
        </w:rPr>
        <w:t>re what?</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Hopeless</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I</w:t>
      </w:r>
      <w:r w:rsidR="00B67CD2" w:rsidRPr="00C56CA9">
        <w:rPr>
          <w:rFonts w:cstheme="minorHAnsi"/>
          <w:sz w:val="22"/>
          <w:lang w:eastAsia="es-MX"/>
        </w:rPr>
        <w:t>’</w:t>
      </w:r>
      <w:r w:rsidRPr="00C56CA9">
        <w:rPr>
          <w:rFonts w:cstheme="minorHAnsi"/>
          <w:sz w:val="22"/>
          <w:lang w:eastAsia="es-MX"/>
        </w:rPr>
        <w:t>m dead! Can you not hear? Maybe you are dead, too.</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Why do you say you</w:t>
      </w:r>
      <w:r w:rsidR="00B67CD2" w:rsidRPr="00C56CA9">
        <w:rPr>
          <w:rFonts w:cstheme="minorHAnsi"/>
          <w:sz w:val="22"/>
          <w:lang w:eastAsia="es-MX"/>
        </w:rPr>
        <w:t>’</w:t>
      </w:r>
      <w:r w:rsidRPr="00C56CA9">
        <w:rPr>
          <w:rFonts w:cstheme="minorHAnsi"/>
          <w:sz w:val="22"/>
          <w:lang w:eastAsia="es-MX"/>
        </w:rPr>
        <w:t>re dead? Let me feel your pulse.</w:t>
      </w:r>
      <w:r w:rsidR="00B67CD2" w:rsidRPr="00C56CA9">
        <w:rPr>
          <w:rFonts w:cstheme="minorHAnsi"/>
          <w:sz w:val="22"/>
          <w:lang w:eastAsia="es-MX"/>
        </w:rPr>
        <w:t>”</w:t>
      </w:r>
      <w:r w:rsidRPr="00C56CA9">
        <w:rPr>
          <w:rFonts w:cstheme="minorHAnsi"/>
          <w:sz w:val="22"/>
          <w:lang w:eastAsia="es-MX"/>
        </w:rPr>
        <w:t xml:space="preserve"> (Feel his wrist.) </w:t>
      </w:r>
      <w:r w:rsidR="00B67CD2" w:rsidRPr="00C56CA9">
        <w:rPr>
          <w:rFonts w:cstheme="minorHAnsi"/>
          <w:sz w:val="22"/>
          <w:lang w:eastAsia="es-MX"/>
        </w:rPr>
        <w:t>“</w:t>
      </w:r>
      <w:r w:rsidRPr="00C56CA9">
        <w:rPr>
          <w:rFonts w:cstheme="minorHAnsi"/>
          <w:sz w:val="22"/>
          <w:lang w:eastAsia="es-MX"/>
        </w:rPr>
        <w:t>Your heart beat is strong, so you are not very dead.</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Hopeless</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 xml:space="preserve">Yes I am. I dreamed it. I woke up dead. </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Hopeless, you fear death too much.</w:t>
      </w:r>
      <w:r w:rsidR="00B67CD2" w:rsidRPr="00C56CA9">
        <w:rPr>
          <w:rFonts w:cstheme="minorHAnsi"/>
          <w:sz w:val="22"/>
          <w:lang w:eastAsia="es-MX"/>
        </w:rPr>
        <w:t>”</w:t>
      </w:r>
    </w:p>
    <w:p w:rsidR="005F5412" w:rsidRPr="00C56CA9" w:rsidRDefault="005F5412" w:rsidP="006A33F7">
      <w:pPr>
        <w:ind w:left="1426"/>
        <w:rPr>
          <w:rFonts w:cstheme="minorHAnsi"/>
          <w:sz w:val="22"/>
          <w:lang w:eastAsia="es-MX"/>
        </w:rPr>
      </w:pPr>
      <w:r w:rsidRPr="00C56CA9">
        <w:rPr>
          <w:rFonts w:cstheme="minorHAnsi"/>
          <w:b/>
          <w:bCs/>
          <w:sz w:val="22"/>
          <w:lang w:eastAsia="es-MX"/>
        </w:rPr>
        <w:t>Hopeless</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 xml:space="preserve">I fear what will happen afterwards. I am ashamed of things I have done. </w:t>
      </w:r>
      <w:r w:rsidR="00B67CD2" w:rsidRPr="00C56CA9">
        <w:rPr>
          <w:rFonts w:cstheme="minorHAnsi"/>
          <w:sz w:val="22"/>
          <w:lang w:eastAsia="es-MX"/>
        </w:rPr>
        <w:t>“</w:t>
      </w:r>
    </w:p>
    <w:p w:rsidR="005F5412" w:rsidRPr="00C56CA9" w:rsidRDefault="005F5412" w:rsidP="00C56CA9">
      <w:pPr>
        <w:spacing w:after="40"/>
        <w:ind w:left="1426"/>
        <w:rPr>
          <w:rFonts w:cstheme="minorHAnsi"/>
          <w:sz w:val="22"/>
          <w:lang w:eastAsia="es-MX"/>
        </w:rPr>
      </w:pPr>
      <w:r w:rsidRPr="00C56CA9">
        <w:rPr>
          <w:rFonts w:cstheme="minorHAnsi"/>
          <w:b/>
          <w:bCs/>
          <w:sz w:val="22"/>
          <w:lang w:eastAsia="es-MX"/>
        </w:rPr>
        <w:t>Hope</w:t>
      </w:r>
      <w:r w:rsidRPr="00C56CA9">
        <w:rPr>
          <w:rFonts w:cstheme="minorHAnsi"/>
          <w:sz w:val="22"/>
          <w:lang w:eastAsia="es-MX"/>
        </w:rPr>
        <w:t xml:space="preserve">: </w:t>
      </w:r>
      <w:r w:rsidR="00B67CD2" w:rsidRPr="00C56CA9">
        <w:rPr>
          <w:rFonts w:cstheme="minorHAnsi"/>
          <w:sz w:val="22"/>
          <w:lang w:eastAsia="es-MX"/>
        </w:rPr>
        <w:t>“</w:t>
      </w:r>
      <w:r w:rsidRPr="00C56CA9">
        <w:rPr>
          <w:rFonts w:cstheme="minorHAnsi"/>
          <w:sz w:val="22"/>
          <w:lang w:eastAsia="es-MX"/>
        </w:rPr>
        <w:t>Hopeless, we will explain to you how God removes shame and guilt.</w:t>
      </w:r>
      <w:r w:rsidR="00B67CD2" w:rsidRPr="00C56CA9">
        <w:rPr>
          <w:rFonts w:cstheme="minorHAnsi"/>
          <w:sz w:val="22"/>
          <w:lang w:eastAsia="es-MX"/>
        </w:rPr>
        <w:t>”</w:t>
      </w:r>
      <w:r w:rsidRPr="00C56CA9">
        <w:rPr>
          <w:rFonts w:cstheme="minorHAnsi"/>
          <w:sz w:val="22"/>
          <w:lang w:eastAsia="es-MX"/>
        </w:rPr>
        <w:t xml:space="preserve"> (Speak to the congregation) </w:t>
      </w:r>
      <w:r w:rsidR="00B67CD2" w:rsidRPr="00C56CA9">
        <w:rPr>
          <w:rFonts w:cstheme="minorHAnsi"/>
          <w:sz w:val="22"/>
          <w:lang w:eastAsia="es-MX"/>
        </w:rPr>
        <w:t>“</w:t>
      </w:r>
      <w:r w:rsidRPr="00C56CA9">
        <w:rPr>
          <w:rFonts w:cstheme="minorHAnsi"/>
          <w:sz w:val="22"/>
          <w:lang w:eastAsia="es-MX"/>
        </w:rPr>
        <w:t>Help me explain to Hopeless how God can remove our shame. Please, help me!</w:t>
      </w:r>
      <w:r w:rsidR="00B67CD2" w:rsidRPr="00C56CA9">
        <w:rPr>
          <w:rFonts w:cstheme="minorHAnsi"/>
          <w:sz w:val="22"/>
          <w:lang w:eastAsia="es-MX"/>
        </w:rPr>
        <w:t>”</w:t>
      </w:r>
      <w:r w:rsidRPr="00C56CA9">
        <w:rPr>
          <w:rFonts w:cstheme="minorHAnsi"/>
          <w:sz w:val="22"/>
          <w:lang w:eastAsia="es-MX"/>
        </w:rPr>
        <w:t xml:space="preserve"> (Ask people to talk with Hopeless. You might have to ask one or two persons by name.)</w:t>
      </w:r>
      <w:r w:rsidR="00351459">
        <w:rPr>
          <w:rFonts w:cstheme="minorHAnsi"/>
          <w:sz w:val="22"/>
          <w:lang w:eastAsia="es-MX"/>
        </w:rPr>
        <w:br/>
      </w:r>
    </w:p>
    <w:p w:rsidR="005F5412" w:rsidRPr="00C56CA9" w:rsidRDefault="00B53CE3" w:rsidP="00326B39">
      <w:pPr>
        <w:rPr>
          <w:rFonts w:cstheme="minorHAnsi"/>
          <w:sz w:val="22"/>
          <w:lang w:eastAsia="es-MX"/>
        </w:rPr>
      </w:pPr>
      <w:r w:rsidRPr="00C56CA9">
        <w:rPr>
          <w:rFonts w:cstheme="minorHAnsi"/>
          <w:b/>
          <w:bCs/>
          <w:sz w:val="22"/>
          <w:lang w:eastAsia="es-MX"/>
        </w:rPr>
        <w:t>2</w:t>
      </w:r>
      <w:r w:rsidR="00A448DF" w:rsidRPr="00C56CA9">
        <w:rPr>
          <w:rFonts w:cstheme="minorHAnsi"/>
          <w:b/>
          <w:bCs/>
          <w:sz w:val="22"/>
          <w:lang w:eastAsia="es-MX"/>
        </w:rPr>
        <w:t xml:space="preserve">. </w:t>
      </w:r>
      <w:r w:rsidR="005F5412" w:rsidRPr="00C56CA9">
        <w:rPr>
          <w:rFonts w:cstheme="minorHAnsi"/>
          <w:b/>
          <w:bCs/>
          <w:sz w:val="22"/>
          <w:lang w:eastAsia="es-MX"/>
        </w:rPr>
        <w:t xml:space="preserve">Tell or act out </w:t>
      </w:r>
      <w:hyperlink r:id="rId11" w:tgtFrame="_blank" w:history="1">
        <w:proofErr w:type="gramStart"/>
        <w:r w:rsidR="005F5412" w:rsidRPr="00C56CA9">
          <w:rPr>
            <w:rStyle w:val="Hyperlink"/>
            <w:rFonts w:eastAsia="Times New Roman" w:cstheme="minorHAnsi"/>
            <w:b/>
            <w:bCs/>
            <w:color w:val="auto"/>
            <w:sz w:val="22"/>
            <w:lang w:eastAsia="es-MX"/>
          </w:rPr>
          <w:t>1</w:t>
        </w:r>
        <w:proofErr w:type="gramEnd"/>
        <w:r w:rsidR="005F5412" w:rsidRPr="00C56CA9">
          <w:rPr>
            <w:rStyle w:val="Hyperlink"/>
            <w:rFonts w:eastAsia="Times New Roman" w:cstheme="minorHAnsi"/>
            <w:b/>
            <w:bCs/>
            <w:color w:val="auto"/>
            <w:sz w:val="22"/>
            <w:lang w:eastAsia="es-MX"/>
          </w:rPr>
          <w:t> Samuel 20:27-34</w:t>
        </w:r>
      </w:hyperlink>
      <w:r w:rsidR="005F5412" w:rsidRPr="00C56CA9">
        <w:rPr>
          <w:rFonts w:cstheme="minorHAnsi"/>
          <w:sz w:val="22"/>
          <w:lang w:eastAsia="es-MX"/>
        </w:rPr>
        <w:t> and explain the two kinds of shame.</w:t>
      </w:r>
    </w:p>
    <w:p w:rsidR="005F5412" w:rsidRPr="00C56CA9" w:rsidRDefault="00B53CE3" w:rsidP="00326B39">
      <w:pPr>
        <w:rPr>
          <w:rFonts w:cstheme="minorHAnsi"/>
          <w:sz w:val="22"/>
          <w:lang w:eastAsia="es-MX"/>
        </w:rPr>
      </w:pPr>
      <w:r w:rsidRPr="00C56CA9">
        <w:rPr>
          <w:rFonts w:cstheme="minorHAnsi"/>
          <w:b/>
          <w:bCs/>
          <w:sz w:val="22"/>
          <w:lang w:eastAsia="es-MX"/>
        </w:rPr>
        <w:t>3</w:t>
      </w:r>
      <w:r w:rsidR="00A448DF" w:rsidRPr="00C56CA9">
        <w:rPr>
          <w:rFonts w:cstheme="minorHAnsi"/>
          <w:b/>
          <w:bCs/>
          <w:sz w:val="22"/>
          <w:lang w:eastAsia="es-MX"/>
        </w:rPr>
        <w:t xml:space="preserve">. </w:t>
      </w:r>
      <w:r w:rsidR="005F5412" w:rsidRPr="00C56CA9">
        <w:rPr>
          <w:rFonts w:cstheme="minorHAnsi"/>
          <w:b/>
          <w:bCs/>
          <w:sz w:val="22"/>
          <w:lang w:eastAsia="es-MX"/>
        </w:rPr>
        <w:t>Tell or act out 2 Samuel 11 &amp; 12</w:t>
      </w:r>
      <w:r w:rsidR="005F5412" w:rsidRPr="00C56CA9">
        <w:rPr>
          <w:rFonts w:cstheme="minorHAnsi"/>
          <w:sz w:val="22"/>
          <w:lang w:eastAsia="es-MX"/>
        </w:rPr>
        <w:t> and explain how God freed David from shame.</w:t>
      </w:r>
    </w:p>
    <w:p w:rsidR="005F5412" w:rsidRPr="00C56CA9" w:rsidRDefault="00B53CE3" w:rsidP="00B53CE3">
      <w:pPr>
        <w:rPr>
          <w:rFonts w:cstheme="minorHAnsi"/>
          <w:sz w:val="22"/>
          <w:lang w:eastAsia="es-MX"/>
        </w:rPr>
      </w:pPr>
      <w:r w:rsidRPr="00C56CA9">
        <w:rPr>
          <w:rFonts w:cstheme="minorHAnsi"/>
          <w:b/>
          <w:bCs/>
          <w:sz w:val="22"/>
          <w:lang w:eastAsia="es-MX"/>
        </w:rPr>
        <w:t>4</w:t>
      </w:r>
      <w:r w:rsidR="00A448DF" w:rsidRPr="00C56CA9">
        <w:rPr>
          <w:rFonts w:cstheme="minorHAnsi"/>
          <w:b/>
          <w:bCs/>
          <w:sz w:val="22"/>
          <w:lang w:eastAsia="es-MX"/>
        </w:rPr>
        <w:t xml:space="preserve">. </w:t>
      </w:r>
      <w:r w:rsidR="005F5412" w:rsidRPr="00C56CA9">
        <w:rPr>
          <w:rFonts w:cstheme="minorHAnsi"/>
          <w:b/>
          <w:bCs/>
          <w:sz w:val="22"/>
          <w:lang w:eastAsia="es-MX"/>
        </w:rPr>
        <w:t>To introduce the Lord</w:t>
      </w:r>
      <w:r w:rsidR="00B67CD2" w:rsidRPr="00C56CA9">
        <w:rPr>
          <w:rFonts w:cstheme="minorHAnsi"/>
          <w:b/>
          <w:bCs/>
          <w:sz w:val="22"/>
          <w:lang w:eastAsia="es-MX"/>
        </w:rPr>
        <w:t>’</w:t>
      </w:r>
      <w:r w:rsidR="005F5412" w:rsidRPr="00C56CA9">
        <w:rPr>
          <w:rFonts w:cstheme="minorHAnsi"/>
          <w:b/>
          <w:bCs/>
          <w:sz w:val="22"/>
          <w:lang w:eastAsia="es-MX"/>
        </w:rPr>
        <w:t>s Supper</w:t>
      </w:r>
      <w:r w:rsidR="005F5412" w:rsidRPr="00C56CA9">
        <w:rPr>
          <w:rFonts w:cstheme="minorHAnsi"/>
          <w:sz w:val="22"/>
          <w:lang w:eastAsia="es-MX"/>
        </w:rPr>
        <w:t xml:space="preserve">, read </w:t>
      </w:r>
      <w:hyperlink r:id="rId12" w:tgtFrame="_blank" w:history="1">
        <w:proofErr w:type="gramStart"/>
        <w:r w:rsidR="005F5412" w:rsidRPr="00C56CA9">
          <w:rPr>
            <w:rStyle w:val="Hyperlink"/>
            <w:rFonts w:eastAsia="Times New Roman" w:cstheme="minorHAnsi"/>
            <w:color w:val="auto"/>
            <w:sz w:val="22"/>
            <w:lang w:eastAsia="es-MX"/>
          </w:rPr>
          <w:t>1</w:t>
        </w:r>
        <w:proofErr w:type="gramEnd"/>
        <w:r w:rsidR="005F5412" w:rsidRPr="00C56CA9">
          <w:rPr>
            <w:rStyle w:val="Hyperlink"/>
            <w:rFonts w:eastAsia="Times New Roman" w:cstheme="minorHAnsi"/>
            <w:color w:val="auto"/>
            <w:sz w:val="22"/>
            <w:lang w:eastAsia="es-MX"/>
          </w:rPr>
          <w:t> Corinthians 10:16</w:t>
        </w:r>
      </w:hyperlink>
      <w:r w:rsidR="005F5412" w:rsidRPr="00C56CA9">
        <w:rPr>
          <w:rFonts w:cstheme="minorHAnsi"/>
          <w:sz w:val="22"/>
          <w:lang w:eastAsia="es-MX"/>
        </w:rPr>
        <w:t xml:space="preserve">. Explain in </w:t>
      </w:r>
      <w:r w:rsidR="005F5412" w:rsidRPr="00C56CA9">
        <w:rPr>
          <w:rFonts w:cstheme="minorHAnsi"/>
          <w:i/>
          <w:iCs/>
          <w:sz w:val="22"/>
          <w:lang w:eastAsia="es-MX"/>
        </w:rPr>
        <w:t>what</w:t>
      </w:r>
      <w:r w:rsidR="005F5412" w:rsidRPr="00C56CA9">
        <w:rPr>
          <w:rFonts w:cstheme="minorHAnsi"/>
          <w:sz w:val="22"/>
          <w:lang w:eastAsia="es-MX"/>
        </w:rPr>
        <w:t xml:space="preserve"> we participate.</w:t>
      </w:r>
    </w:p>
    <w:p w:rsidR="00B67CD2" w:rsidRPr="00C56CA9" w:rsidRDefault="00B53CE3" w:rsidP="00326B39">
      <w:pPr>
        <w:rPr>
          <w:rFonts w:cstheme="minorHAnsi"/>
          <w:sz w:val="22"/>
          <w:lang w:eastAsia="es-MX"/>
        </w:rPr>
      </w:pPr>
      <w:r w:rsidRPr="00C56CA9">
        <w:rPr>
          <w:rFonts w:cstheme="minorHAnsi"/>
          <w:b/>
          <w:bCs/>
          <w:sz w:val="22"/>
          <w:lang w:eastAsia="es-MX"/>
        </w:rPr>
        <w:t>5</w:t>
      </w:r>
      <w:r w:rsidR="00A448DF" w:rsidRPr="00C56CA9">
        <w:rPr>
          <w:rFonts w:cstheme="minorHAnsi"/>
          <w:b/>
          <w:bCs/>
          <w:sz w:val="22"/>
          <w:lang w:eastAsia="es-MX"/>
        </w:rPr>
        <w:t xml:space="preserve">. </w:t>
      </w:r>
      <w:r w:rsidR="005F5412" w:rsidRPr="00C56CA9">
        <w:rPr>
          <w:rFonts w:cstheme="minorHAnsi"/>
          <w:b/>
          <w:bCs/>
          <w:sz w:val="22"/>
          <w:lang w:eastAsia="es-MX"/>
        </w:rPr>
        <w:t>Announce</w:t>
      </w:r>
      <w:r w:rsidR="005F5412" w:rsidRPr="00C56CA9">
        <w:rPr>
          <w:rFonts w:cstheme="minorHAnsi"/>
          <w:sz w:val="22"/>
          <w:lang w:eastAsia="es-MX"/>
        </w:rPr>
        <w:t xml:space="preserve"> the activities that you planned to do during the week.</w:t>
      </w:r>
    </w:p>
    <w:p w:rsidR="005F5412" w:rsidRDefault="00B53CE3" w:rsidP="00326B39">
      <w:pPr>
        <w:rPr>
          <w:rFonts w:cstheme="minorHAnsi"/>
          <w:sz w:val="22"/>
          <w:lang w:eastAsia="es-MX"/>
        </w:rPr>
      </w:pPr>
      <w:r w:rsidRPr="00C56CA9">
        <w:rPr>
          <w:rFonts w:cstheme="minorHAnsi"/>
          <w:b/>
          <w:bCs/>
          <w:sz w:val="22"/>
          <w:lang w:eastAsia="es-MX"/>
        </w:rPr>
        <w:t>6</w:t>
      </w:r>
      <w:r w:rsidR="00A448DF" w:rsidRPr="00C56CA9">
        <w:rPr>
          <w:rFonts w:cstheme="minorHAnsi"/>
          <w:b/>
          <w:bCs/>
          <w:sz w:val="22"/>
          <w:lang w:eastAsia="es-MX"/>
        </w:rPr>
        <w:t xml:space="preserve">. </w:t>
      </w:r>
      <w:r w:rsidR="005F5412" w:rsidRPr="00C56CA9">
        <w:rPr>
          <w:rFonts w:cstheme="minorHAnsi"/>
          <w:b/>
          <w:bCs/>
          <w:sz w:val="22"/>
          <w:lang w:eastAsia="es-MX"/>
        </w:rPr>
        <w:t>Form groups</w:t>
      </w:r>
      <w:r w:rsidR="005F5412" w:rsidRPr="00C56CA9">
        <w:rPr>
          <w:rFonts w:cstheme="minorHAnsi"/>
          <w:sz w:val="22"/>
          <w:lang w:eastAsia="es-MX"/>
        </w:rPr>
        <w:t xml:space="preserve"> of 2 or 3</w:t>
      </w:r>
      <w:r w:rsidR="00F33C43" w:rsidRPr="00C56CA9">
        <w:rPr>
          <w:rFonts w:cstheme="minorHAnsi"/>
          <w:sz w:val="22"/>
          <w:lang w:eastAsia="es-MX"/>
        </w:rPr>
        <w:t>,</w:t>
      </w:r>
      <w:r w:rsidR="005F5412" w:rsidRPr="00C56CA9">
        <w:rPr>
          <w:rFonts w:cstheme="minorHAnsi"/>
          <w:sz w:val="22"/>
          <w:lang w:eastAsia="es-MX"/>
        </w:rPr>
        <w:t> and let the believers help one another. Ask them to pray, confirm their plans and encourage one another.</w:t>
      </w:r>
    </w:p>
    <w:sectPr w:rsidR="005F54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CF" w:rsidRDefault="006C60CF" w:rsidP="00F33C43">
      <w:pPr>
        <w:spacing w:after="0"/>
      </w:pPr>
      <w:r>
        <w:separator/>
      </w:r>
    </w:p>
  </w:endnote>
  <w:endnote w:type="continuationSeparator" w:id="0">
    <w:p w:rsidR="006C60CF" w:rsidRDefault="006C60CF" w:rsidP="00F33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607736"/>
      <w:docPartObj>
        <w:docPartGallery w:val="Page Numbers (Bottom of Page)"/>
        <w:docPartUnique/>
      </w:docPartObj>
    </w:sdtPr>
    <w:sdtEndPr>
      <w:rPr>
        <w:rFonts w:cstheme="minorHAnsi"/>
        <w:sz w:val="22"/>
        <w:lang w:val="en-CA"/>
      </w:rPr>
    </w:sdtEndPr>
    <w:sdtContent>
      <w:p w:rsidR="00F55BF3" w:rsidRPr="00351459" w:rsidRDefault="00F55BF3" w:rsidP="00F55BF3">
        <w:pPr>
          <w:pStyle w:val="Footer"/>
          <w:jc w:val="center"/>
          <w:rPr>
            <w:rFonts w:cstheme="minorHAnsi"/>
            <w:sz w:val="22"/>
            <w:lang w:val="en-CA"/>
          </w:rPr>
        </w:pPr>
        <w:r w:rsidRPr="00351459">
          <w:rPr>
            <w:rFonts w:cstheme="minorHAnsi"/>
            <w:sz w:val="22"/>
            <w:lang w:val="en-CA"/>
          </w:rPr>
          <w:fldChar w:fldCharType="begin"/>
        </w:r>
        <w:r w:rsidRPr="00351459">
          <w:rPr>
            <w:rFonts w:cstheme="minorHAnsi"/>
            <w:sz w:val="22"/>
            <w:lang w:val="en-CA"/>
          </w:rPr>
          <w:instrText xml:space="preserve"> PAGE   \* MERGEFORMAT </w:instrText>
        </w:r>
        <w:r w:rsidRPr="00351459">
          <w:rPr>
            <w:rFonts w:cstheme="minorHAnsi"/>
            <w:sz w:val="22"/>
            <w:lang w:val="en-CA"/>
          </w:rPr>
          <w:fldChar w:fldCharType="separate"/>
        </w:r>
        <w:r w:rsidR="007909B8">
          <w:rPr>
            <w:rFonts w:cstheme="minorHAnsi"/>
            <w:noProof/>
            <w:sz w:val="22"/>
            <w:lang w:val="en-CA"/>
          </w:rPr>
          <w:t>2</w:t>
        </w:r>
        <w:r w:rsidRPr="00351459">
          <w:rPr>
            <w:rFonts w:cstheme="minorHAnsi"/>
            <w:sz w:val="22"/>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CF" w:rsidRDefault="006C60CF" w:rsidP="00F33C43">
      <w:pPr>
        <w:spacing w:after="0"/>
      </w:pPr>
      <w:r>
        <w:separator/>
      </w:r>
    </w:p>
  </w:footnote>
  <w:footnote w:type="continuationSeparator" w:id="0">
    <w:p w:rsidR="006C60CF" w:rsidRDefault="006C60CF" w:rsidP="00F33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43" w:rsidRPr="006A33F7" w:rsidRDefault="00F33C43" w:rsidP="006A33F7">
    <w:pPr>
      <w:pStyle w:val="Header"/>
      <w:ind w:left="0" w:firstLine="0"/>
      <w:jc w:val="center"/>
      <w:rPr>
        <w:rFonts w:cstheme="minorHAnsi"/>
        <w:sz w:val="20"/>
        <w:szCs w:val="20"/>
        <w:lang w:val="en-CA"/>
      </w:rPr>
    </w:pPr>
    <w:r w:rsidRPr="006A33F7">
      <w:rPr>
        <w:rFonts w:cstheme="minorHAnsi"/>
        <w:sz w:val="20"/>
        <w:szCs w:val="20"/>
        <w:lang w:val="en-CA"/>
      </w:rPr>
      <w:t>Paul-Timothy Study #20, for Shepherd (2017</w:t>
    </w:r>
    <w:proofErr w:type="gramStart"/>
    <w:r w:rsidRPr="006A33F7">
      <w:rPr>
        <w:rFonts w:cstheme="minorHAnsi"/>
        <w:sz w:val="20"/>
        <w:szCs w:val="20"/>
        <w:lang w:val="en-CA"/>
      </w:rPr>
      <w:t>)</w:t>
    </w:r>
    <w:proofErr w:type="gramEnd"/>
    <w:r w:rsidR="006A33F7" w:rsidRPr="006A33F7">
      <w:rPr>
        <w:rFonts w:cstheme="minorHAnsi"/>
        <w:sz w:val="20"/>
        <w:szCs w:val="20"/>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BA3"/>
    <w:multiLevelType w:val="hybridMultilevel"/>
    <w:tmpl w:val="9AECD4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3755A7C"/>
    <w:multiLevelType w:val="hybridMultilevel"/>
    <w:tmpl w:val="392EE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0F341D"/>
    <w:multiLevelType w:val="hybridMultilevel"/>
    <w:tmpl w:val="CE949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7853BF"/>
    <w:multiLevelType w:val="hybridMultilevel"/>
    <w:tmpl w:val="CD1C4E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8B92DB0"/>
    <w:multiLevelType w:val="hybridMultilevel"/>
    <w:tmpl w:val="EFA05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F"/>
    <w:rsid w:val="0002690F"/>
    <w:rsid w:val="00041FFB"/>
    <w:rsid w:val="0004244D"/>
    <w:rsid w:val="00043EA9"/>
    <w:rsid w:val="00083D8D"/>
    <w:rsid w:val="000B61CF"/>
    <w:rsid w:val="000E299D"/>
    <w:rsid w:val="000F034D"/>
    <w:rsid w:val="0010269A"/>
    <w:rsid w:val="001057A7"/>
    <w:rsid w:val="00110BED"/>
    <w:rsid w:val="00115C79"/>
    <w:rsid w:val="001211F2"/>
    <w:rsid w:val="00161B6D"/>
    <w:rsid w:val="0017103A"/>
    <w:rsid w:val="00183F69"/>
    <w:rsid w:val="001B37F4"/>
    <w:rsid w:val="002244D0"/>
    <w:rsid w:val="00225FE9"/>
    <w:rsid w:val="00282144"/>
    <w:rsid w:val="002D3C07"/>
    <w:rsid w:val="002D6337"/>
    <w:rsid w:val="0030023F"/>
    <w:rsid w:val="003076FE"/>
    <w:rsid w:val="00326B39"/>
    <w:rsid w:val="00351459"/>
    <w:rsid w:val="00373B02"/>
    <w:rsid w:val="00377026"/>
    <w:rsid w:val="00387397"/>
    <w:rsid w:val="00394034"/>
    <w:rsid w:val="003C5BD5"/>
    <w:rsid w:val="003E497F"/>
    <w:rsid w:val="003F2A03"/>
    <w:rsid w:val="00445D96"/>
    <w:rsid w:val="004469D5"/>
    <w:rsid w:val="004506BD"/>
    <w:rsid w:val="004B600E"/>
    <w:rsid w:val="004D48A3"/>
    <w:rsid w:val="00522E3B"/>
    <w:rsid w:val="00572681"/>
    <w:rsid w:val="00591D63"/>
    <w:rsid w:val="005C53F9"/>
    <w:rsid w:val="005F0EA3"/>
    <w:rsid w:val="005F5412"/>
    <w:rsid w:val="005F7A30"/>
    <w:rsid w:val="00606B3A"/>
    <w:rsid w:val="0062128C"/>
    <w:rsid w:val="00622A72"/>
    <w:rsid w:val="006329D1"/>
    <w:rsid w:val="006552FC"/>
    <w:rsid w:val="00670546"/>
    <w:rsid w:val="00683422"/>
    <w:rsid w:val="006A33F7"/>
    <w:rsid w:val="006C4DEF"/>
    <w:rsid w:val="006C60CF"/>
    <w:rsid w:val="006C6593"/>
    <w:rsid w:val="00713254"/>
    <w:rsid w:val="007909B8"/>
    <w:rsid w:val="008546BC"/>
    <w:rsid w:val="00875EB3"/>
    <w:rsid w:val="008E43AE"/>
    <w:rsid w:val="00940459"/>
    <w:rsid w:val="0096003D"/>
    <w:rsid w:val="0097667A"/>
    <w:rsid w:val="009926B7"/>
    <w:rsid w:val="009979CE"/>
    <w:rsid w:val="009A0E3A"/>
    <w:rsid w:val="009C58DB"/>
    <w:rsid w:val="009C622E"/>
    <w:rsid w:val="00A21FAD"/>
    <w:rsid w:val="00A448DF"/>
    <w:rsid w:val="00A81563"/>
    <w:rsid w:val="00A9777B"/>
    <w:rsid w:val="00AC175C"/>
    <w:rsid w:val="00B04435"/>
    <w:rsid w:val="00B14BEB"/>
    <w:rsid w:val="00B3350A"/>
    <w:rsid w:val="00B53CE3"/>
    <w:rsid w:val="00B6451D"/>
    <w:rsid w:val="00B67CD2"/>
    <w:rsid w:val="00BF3F15"/>
    <w:rsid w:val="00C56CA9"/>
    <w:rsid w:val="00C85D38"/>
    <w:rsid w:val="00CC6E07"/>
    <w:rsid w:val="00D410D6"/>
    <w:rsid w:val="00D4766B"/>
    <w:rsid w:val="00D75341"/>
    <w:rsid w:val="00D95140"/>
    <w:rsid w:val="00DB0ACD"/>
    <w:rsid w:val="00E60E87"/>
    <w:rsid w:val="00E764B3"/>
    <w:rsid w:val="00E77489"/>
    <w:rsid w:val="00E820B8"/>
    <w:rsid w:val="00E854A1"/>
    <w:rsid w:val="00EA1055"/>
    <w:rsid w:val="00EB20CA"/>
    <w:rsid w:val="00EB2267"/>
    <w:rsid w:val="00EB3322"/>
    <w:rsid w:val="00EC1892"/>
    <w:rsid w:val="00EC53E5"/>
    <w:rsid w:val="00EF28A1"/>
    <w:rsid w:val="00F27585"/>
    <w:rsid w:val="00F31073"/>
    <w:rsid w:val="00F33C43"/>
    <w:rsid w:val="00F3516D"/>
    <w:rsid w:val="00F5166A"/>
    <w:rsid w:val="00F55BF3"/>
    <w:rsid w:val="00F90546"/>
    <w:rsid w:val="00FA50A1"/>
    <w:rsid w:val="00FA6910"/>
    <w:rsid w:val="00FB1E78"/>
    <w:rsid w:val="00FC6597"/>
    <w:rsid w:val="00FF34A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D7A"/>
  <w15:chartTrackingRefBased/>
  <w15:docId w15:val="{339E0429-61DD-4DFC-BF55-3517E905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41"/>
    <w:pPr>
      <w:spacing w:after="120" w:line="240" w:lineRule="auto"/>
      <w:ind w:left="720" w:hanging="720"/>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7F"/>
    <w:pPr>
      <w:contextualSpacing/>
    </w:pPr>
  </w:style>
  <w:style w:type="character" w:styleId="Hyperlink">
    <w:name w:val="Hyperlink"/>
    <w:basedOn w:val="DefaultParagraphFont"/>
    <w:uiPriority w:val="99"/>
    <w:semiHidden/>
    <w:unhideWhenUsed/>
    <w:rsid w:val="003E497F"/>
    <w:rPr>
      <w:color w:val="0000FF"/>
      <w:u w:val="single"/>
    </w:rPr>
  </w:style>
  <w:style w:type="paragraph" w:styleId="Header">
    <w:name w:val="header"/>
    <w:basedOn w:val="Normal"/>
    <w:link w:val="HeaderChar"/>
    <w:uiPriority w:val="99"/>
    <w:unhideWhenUsed/>
    <w:rsid w:val="00F33C43"/>
    <w:pPr>
      <w:tabs>
        <w:tab w:val="center" w:pos="4680"/>
        <w:tab w:val="right" w:pos="9360"/>
      </w:tabs>
      <w:spacing w:after="0"/>
    </w:pPr>
  </w:style>
  <w:style w:type="character" w:customStyle="1" w:styleId="HeaderChar">
    <w:name w:val="Header Char"/>
    <w:basedOn w:val="DefaultParagraphFont"/>
    <w:link w:val="Header"/>
    <w:uiPriority w:val="99"/>
    <w:rsid w:val="00F33C43"/>
    <w:rPr>
      <w:rFonts w:ascii="Times New Roman" w:hAnsi="Times New Roman"/>
      <w:sz w:val="24"/>
      <w:lang w:val="en-US"/>
    </w:rPr>
  </w:style>
  <w:style w:type="paragraph" w:styleId="Footer">
    <w:name w:val="footer"/>
    <w:basedOn w:val="Normal"/>
    <w:link w:val="FooterChar"/>
    <w:uiPriority w:val="99"/>
    <w:unhideWhenUsed/>
    <w:rsid w:val="00F33C43"/>
    <w:pPr>
      <w:tabs>
        <w:tab w:val="center" w:pos="4680"/>
        <w:tab w:val="right" w:pos="9360"/>
      </w:tabs>
      <w:spacing w:after="0"/>
    </w:pPr>
  </w:style>
  <w:style w:type="character" w:customStyle="1" w:styleId="FooterChar">
    <w:name w:val="Footer Char"/>
    <w:basedOn w:val="DefaultParagraphFont"/>
    <w:link w:val="Footer"/>
    <w:uiPriority w:val="99"/>
    <w:rsid w:val="00F33C43"/>
    <w:rPr>
      <w:rFonts w:ascii="Times New Roman" w:hAnsi="Times New Roman"/>
      <w:sz w:val="24"/>
      <w:lang w:val="en-US"/>
    </w:rPr>
  </w:style>
  <w:style w:type="paragraph" w:styleId="Title">
    <w:name w:val="Title"/>
    <w:basedOn w:val="Normal"/>
    <w:next w:val="Normal"/>
    <w:link w:val="TitleChar"/>
    <w:uiPriority w:val="10"/>
    <w:qFormat/>
    <w:rsid w:val="00394034"/>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034"/>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1057A7"/>
    <w:pPr>
      <w:numPr>
        <w:ilvl w:val="1"/>
      </w:numPr>
      <w:spacing w:before="360" w:after="240"/>
      <w:ind w:left="720" w:hanging="720"/>
      <w:jc w:val="center"/>
    </w:pPr>
    <w:rPr>
      <w:rFonts w:eastAsiaTheme="minorEastAsia"/>
      <w:b/>
      <w:spacing w:val="15"/>
      <w:sz w:val="22"/>
      <w:u w:val="single"/>
    </w:rPr>
  </w:style>
  <w:style w:type="character" w:customStyle="1" w:styleId="SubtitleChar">
    <w:name w:val="Subtitle Char"/>
    <w:basedOn w:val="DefaultParagraphFont"/>
    <w:link w:val="Subtitle"/>
    <w:uiPriority w:val="11"/>
    <w:rsid w:val="001057A7"/>
    <w:rPr>
      <w:rFonts w:eastAsiaTheme="minorEastAsia"/>
      <w:b/>
      <w:spacing w:val="15"/>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4563">
      <w:bodyDiv w:val="1"/>
      <w:marLeft w:val="0"/>
      <w:marRight w:val="0"/>
      <w:marTop w:val="0"/>
      <w:marBottom w:val="0"/>
      <w:divBdr>
        <w:top w:val="none" w:sz="0" w:space="0" w:color="auto"/>
        <w:left w:val="none" w:sz="0" w:space="0" w:color="auto"/>
        <w:bottom w:val="none" w:sz="0" w:space="0" w:color="auto"/>
        <w:right w:val="none" w:sz="0" w:space="0" w:color="auto"/>
      </w:divBdr>
    </w:div>
    <w:div w:id="14517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Galatians%20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a.com/bible/esv/1%20Corinthians%201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1%20Samuel%2020.27-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18</cp:revision>
  <cp:lastPrinted>2017-11-03T15:12:00Z</cp:lastPrinted>
  <dcterms:created xsi:type="dcterms:W3CDTF">2017-06-30T16:06:00Z</dcterms:created>
  <dcterms:modified xsi:type="dcterms:W3CDTF">2017-11-03T15:13:00Z</dcterms:modified>
</cp:coreProperties>
</file>