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ED" w:rsidRPr="00C55C31" w:rsidRDefault="00863BAD" w:rsidP="00C55C31">
      <w:pPr>
        <w:pStyle w:val="Heading1"/>
        <w:jc w:val="center"/>
        <w:rPr>
          <w:sz w:val="56"/>
          <w:szCs w:val="56"/>
        </w:rPr>
      </w:pPr>
      <w:r w:rsidRPr="00C55C31">
        <w:rPr>
          <w:sz w:val="56"/>
          <w:szCs w:val="56"/>
        </w:rPr>
        <w:t>Paul-Timothy Reproduction Cycle</w:t>
      </w:r>
    </w:p>
    <w:p w:rsidR="00863BAD" w:rsidRPr="00C55C31" w:rsidRDefault="00863BAD" w:rsidP="00C55C31">
      <w:pPr>
        <w:ind w:firstLine="720"/>
      </w:pPr>
      <w:r w:rsidRPr="00C55C31">
        <w:t>Paul-Timothy materials can help you and your co-workers train others who</w:t>
      </w:r>
      <w:r w:rsidR="00860E70" w:rsidRPr="00C55C31">
        <w:t xml:space="preserve"> accomplish five outcomes in ever-repeating cycles of reproduction</w:t>
      </w:r>
      <w:r w:rsidRPr="00C55C31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9"/>
      </w:tblGrid>
      <w:tr w:rsidR="00860E70" w:rsidRPr="00C55C31" w:rsidTr="00860E70">
        <w:tc>
          <w:tcPr>
            <w:tcW w:w="4531" w:type="dxa"/>
          </w:tcPr>
          <w:p w:rsidR="00860E70" w:rsidRPr="00C55C31" w:rsidRDefault="00860E70" w:rsidP="00860E70">
            <w:pPr>
              <w:pStyle w:val="ListParagraph"/>
              <w:numPr>
                <w:ilvl w:val="0"/>
                <w:numId w:val="1"/>
              </w:numPr>
            </w:pPr>
            <w:r w:rsidRPr="00C55C31">
              <w:t>Increase new believers</w:t>
            </w:r>
          </w:p>
          <w:p w:rsidR="00860E70" w:rsidRPr="00C55C31" w:rsidRDefault="00860E70" w:rsidP="00860E70">
            <w:pPr>
              <w:pStyle w:val="ListParagraph"/>
              <w:numPr>
                <w:ilvl w:val="0"/>
                <w:numId w:val="1"/>
              </w:numPr>
            </w:pPr>
            <w:r w:rsidRPr="00C55C31">
              <w:t>Reproduce obedient disciples</w:t>
            </w:r>
          </w:p>
          <w:p w:rsidR="00860E70" w:rsidRPr="00C55C31" w:rsidRDefault="00860E70" w:rsidP="00860E70">
            <w:pPr>
              <w:pStyle w:val="ListParagraph"/>
              <w:numPr>
                <w:ilvl w:val="0"/>
                <w:numId w:val="1"/>
              </w:numPr>
            </w:pPr>
            <w:r w:rsidRPr="00C55C31">
              <w:t>Multiply little churches</w:t>
            </w:r>
          </w:p>
          <w:p w:rsidR="00860E70" w:rsidRPr="00C55C31" w:rsidRDefault="00860E70" w:rsidP="00860E70">
            <w:pPr>
              <w:pStyle w:val="ListParagraph"/>
              <w:numPr>
                <w:ilvl w:val="0"/>
                <w:numId w:val="1"/>
              </w:numPr>
            </w:pPr>
            <w:r w:rsidRPr="00C55C31">
              <w:t>Extend generations of new leaders</w:t>
            </w:r>
          </w:p>
          <w:p w:rsidR="00860E70" w:rsidRPr="00C55C31" w:rsidRDefault="00860E70" w:rsidP="00860E70">
            <w:pPr>
              <w:pStyle w:val="ListParagraph"/>
              <w:numPr>
                <w:ilvl w:val="0"/>
                <w:numId w:val="1"/>
              </w:numPr>
            </w:pPr>
            <w:r w:rsidRPr="00C55C31">
              <w:t>Expand into new regions</w:t>
            </w:r>
          </w:p>
          <w:p w:rsidR="00860E70" w:rsidRPr="00C55C31" w:rsidRDefault="00860E70" w:rsidP="00860E70"/>
        </w:tc>
        <w:tc>
          <w:tcPr>
            <w:tcW w:w="4819" w:type="dxa"/>
          </w:tcPr>
          <w:p w:rsidR="00860E70" w:rsidRPr="00C55C31" w:rsidRDefault="00860E70" w:rsidP="00860E70">
            <w:r w:rsidRPr="00C55C31">
              <w:rPr>
                <w:noProof/>
                <w:lang w:eastAsia="en-CA"/>
              </w:rPr>
              <w:drawing>
                <wp:inline distT="0" distB="0" distL="0" distR="0">
                  <wp:extent cx="1638300" cy="98245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p_cycl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122" cy="102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D5D" w:rsidRPr="00C55C31" w:rsidRDefault="00863BAD" w:rsidP="00C55C31">
      <w:pPr>
        <w:ind w:firstLine="720"/>
      </w:pPr>
      <w:r w:rsidRPr="00C55C31">
        <w:t>Wherever God allowed Jesus</w:t>
      </w:r>
      <w:r w:rsidR="00DB5D5D" w:rsidRPr="00C55C31">
        <w:t>’</w:t>
      </w:r>
      <w:r w:rsidRPr="00C55C31">
        <w:t xml:space="preserve"> apostles to accomplish these five outcomes, they empowered new workers to do the same in turn</w:t>
      </w:r>
      <w:r w:rsidR="00DB5D5D" w:rsidRPr="00C55C31">
        <w:t>, to a fourth generation and beyond.</w:t>
      </w:r>
    </w:p>
    <w:p w:rsidR="0011082C" w:rsidRPr="00C55C31" w:rsidRDefault="0011082C" w:rsidP="00C55C31">
      <w:pPr>
        <w:ind w:firstLine="720"/>
      </w:pPr>
      <w:r w:rsidRPr="00C55C31">
        <w:t xml:space="preserve">Read </w:t>
      </w:r>
      <w:r w:rsidRPr="00C55C31">
        <w:rPr>
          <w:b/>
          <w:bCs/>
        </w:rPr>
        <w:t>2 Timothy 2:1-2</w:t>
      </w:r>
      <w:r w:rsidRPr="00C55C31">
        <w:t xml:space="preserve"> and find how many generations of workers Paul empowered. </w:t>
      </w:r>
      <w:r w:rsidR="007F34B6" w:rsidRPr="00C55C31">
        <w:br/>
      </w:r>
      <w:r w:rsidRPr="00C55C31">
        <w:t>(</w:t>
      </w:r>
      <w:r w:rsidRPr="00C55C31">
        <w:rPr>
          <w:i/>
          <w:iCs/>
        </w:rPr>
        <w:t>Answer:</w:t>
      </w:r>
      <w:r w:rsidRPr="00C55C31">
        <w:t xml:space="preserve"> Christ, Paul, Timothy, faithful folk, others also.)</w:t>
      </w:r>
    </w:p>
    <w:p w:rsidR="004F5509" w:rsidRPr="00C55C31" w:rsidRDefault="00DB5D5D" w:rsidP="00C55C31">
      <w:pPr>
        <w:ind w:firstLine="720"/>
      </w:pPr>
      <w:r w:rsidRPr="00C55C31">
        <w:t xml:space="preserve">Read </w:t>
      </w:r>
      <w:r w:rsidRPr="00C55C31">
        <w:rPr>
          <w:b/>
          <w:bCs/>
        </w:rPr>
        <w:t>Acts 14:</w:t>
      </w:r>
      <w:r w:rsidR="004F5509" w:rsidRPr="00C55C31">
        <w:rPr>
          <w:b/>
          <w:bCs/>
        </w:rPr>
        <w:t>21-2</w:t>
      </w:r>
      <w:r w:rsidR="007F34B6" w:rsidRPr="00C55C31">
        <w:rPr>
          <w:b/>
          <w:bCs/>
        </w:rPr>
        <w:t>4</w:t>
      </w:r>
      <w:r w:rsidR="004F5509" w:rsidRPr="00C55C31">
        <w:t>. Find several phases that the apostles implemented in the starting of new churches.</w:t>
      </w:r>
      <w:r w:rsidR="00DA34BF" w:rsidRPr="00C55C31">
        <w:t xml:space="preserve"> </w:t>
      </w:r>
      <w:r w:rsidR="0041325C" w:rsidRPr="00C55C31">
        <w:t>This process took only a new months to accomplish.</w:t>
      </w:r>
      <w:r w:rsidR="007F34B6" w:rsidRPr="00C55C31">
        <w:br/>
      </w:r>
      <w:r w:rsidR="004F5509" w:rsidRPr="00C55C31">
        <w:t>(</w:t>
      </w:r>
      <w:r w:rsidR="004F5509" w:rsidRPr="00C55C31">
        <w:rPr>
          <w:i/>
          <w:iCs/>
        </w:rPr>
        <w:t>Answer</w:t>
      </w:r>
      <w:r w:rsidR="004F5509" w:rsidRPr="00C55C31">
        <w:t xml:space="preserve">: </w:t>
      </w:r>
      <w:r w:rsidR="00E70445" w:rsidRPr="00C55C31">
        <w:t>(1) Form and send a small team. (2) Share the Good News in several places. (3) Teach new believers to obey Jesus’ commandments. (3) Return and strengthen</w:t>
      </w:r>
      <w:r w:rsidR="002930C2" w:rsidRPr="00C55C31">
        <w:t xml:space="preserve"> the faith of</w:t>
      </w:r>
      <w:r w:rsidR="00E70445" w:rsidRPr="00C55C31">
        <w:t xml:space="preserve"> new disciples. (4) Appoint elders in each new gathering. (5) Move on to start again in other places.)</w:t>
      </w:r>
    </w:p>
    <w:p w:rsidR="00CE24AE" w:rsidRPr="00C55C31" w:rsidRDefault="00CE24AE" w:rsidP="00C55C31">
      <w:pPr>
        <w:ind w:firstLine="720"/>
      </w:pPr>
      <w:r w:rsidRPr="00C55C31">
        <w:t xml:space="preserve">Paul-Timothy studies provide a menu of simple lessons that </w:t>
      </w:r>
      <w:proofErr w:type="gramStart"/>
      <w:r w:rsidRPr="00C55C31">
        <w:t>coa</w:t>
      </w:r>
      <w:bookmarkStart w:id="0" w:name="_GoBack"/>
      <w:bookmarkEnd w:id="0"/>
      <w:r w:rsidRPr="00C55C31">
        <w:t>ches</w:t>
      </w:r>
      <w:proofErr w:type="gramEnd"/>
      <w:r w:rsidRPr="00C55C31">
        <w:t xml:space="preserve"> share with local leaders in each of 21 phases and steps. Phases and steps can occur in any order and may overlap.</w:t>
      </w:r>
      <w:r w:rsidR="00C55C31">
        <w:br/>
      </w:r>
    </w:p>
    <w:p w:rsidR="00934654" w:rsidRPr="00C55C31" w:rsidRDefault="0094530F" w:rsidP="00C55C31">
      <w:pPr>
        <w:jc w:val="center"/>
      </w:pPr>
      <w:r w:rsidRPr="00C55C31">
        <w:rPr>
          <w:noProof/>
          <w:lang w:eastAsia="en-CA"/>
        </w:rPr>
        <w:drawing>
          <wp:inline distT="0" distB="0" distL="0" distR="0">
            <wp:extent cx="5913631" cy="3411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69" cy="343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654" w:rsidRPr="00C55C31" w:rsidSect="00C55C3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81" w:rsidRDefault="00AF6281" w:rsidP="00F2209A">
      <w:pPr>
        <w:spacing w:after="0" w:line="240" w:lineRule="auto"/>
      </w:pPr>
      <w:r>
        <w:separator/>
      </w:r>
    </w:p>
  </w:endnote>
  <w:endnote w:type="continuationSeparator" w:id="0">
    <w:p w:rsidR="00AF6281" w:rsidRDefault="00AF6281" w:rsidP="00F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26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09A" w:rsidRPr="00C55C31" w:rsidRDefault="00C55C31" w:rsidP="00C55C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81" w:rsidRDefault="00AF6281" w:rsidP="00F2209A">
      <w:pPr>
        <w:spacing w:after="0" w:line="240" w:lineRule="auto"/>
      </w:pPr>
      <w:r>
        <w:separator/>
      </w:r>
    </w:p>
  </w:footnote>
  <w:footnote w:type="continuationSeparator" w:id="0">
    <w:p w:rsidR="00AF6281" w:rsidRDefault="00AF6281" w:rsidP="00F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9A" w:rsidRDefault="00F2209A" w:rsidP="00F2209A">
    <w:pPr>
      <w:pStyle w:val="Header"/>
      <w:jc w:val="center"/>
    </w:pPr>
    <w:r>
      <w:t>Paul-Timothy</w:t>
    </w:r>
    <w:r w:rsidR="00C55C31">
      <w:t xml:space="preserve"> Supplement</w:t>
    </w:r>
    <w:r>
      <w:t xml:space="preserve"> #119</w:t>
    </w:r>
    <w:r w:rsidR="00C55C31">
      <w:t xml:space="preserve"> (2017</w:t>
    </w:r>
    <w:proofErr w:type="gramStart"/>
    <w:r w:rsidR="00C55C31">
      <w:t>)</w:t>
    </w:r>
    <w:proofErr w:type="gramEnd"/>
    <w:r w:rsidR="00C55C31">
      <w:br/>
      <w:t>www.pau-timothy.net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7171"/>
    <w:multiLevelType w:val="hybridMultilevel"/>
    <w:tmpl w:val="85AC9172"/>
    <w:lvl w:ilvl="0" w:tplc="1009000F">
      <w:start w:val="1"/>
      <w:numFmt w:val="decimal"/>
      <w:lvlText w:val="%1."/>
      <w:lvlJc w:val="left"/>
      <w:pPr>
        <w:ind w:left="363" w:hanging="360"/>
      </w:pPr>
    </w:lvl>
    <w:lvl w:ilvl="1" w:tplc="10090019" w:tentative="1">
      <w:start w:val="1"/>
      <w:numFmt w:val="lowerLetter"/>
      <w:lvlText w:val="%2."/>
      <w:lvlJc w:val="left"/>
      <w:pPr>
        <w:ind w:left="1083" w:hanging="360"/>
      </w:pPr>
    </w:lvl>
    <w:lvl w:ilvl="2" w:tplc="1009001B" w:tentative="1">
      <w:start w:val="1"/>
      <w:numFmt w:val="lowerRoman"/>
      <w:lvlText w:val="%3."/>
      <w:lvlJc w:val="right"/>
      <w:pPr>
        <w:ind w:left="1803" w:hanging="180"/>
      </w:pPr>
    </w:lvl>
    <w:lvl w:ilvl="3" w:tplc="1009000F" w:tentative="1">
      <w:start w:val="1"/>
      <w:numFmt w:val="decimal"/>
      <w:lvlText w:val="%4."/>
      <w:lvlJc w:val="left"/>
      <w:pPr>
        <w:ind w:left="2523" w:hanging="360"/>
      </w:pPr>
    </w:lvl>
    <w:lvl w:ilvl="4" w:tplc="10090019" w:tentative="1">
      <w:start w:val="1"/>
      <w:numFmt w:val="lowerLetter"/>
      <w:lvlText w:val="%5."/>
      <w:lvlJc w:val="left"/>
      <w:pPr>
        <w:ind w:left="3243" w:hanging="360"/>
      </w:pPr>
    </w:lvl>
    <w:lvl w:ilvl="5" w:tplc="1009001B" w:tentative="1">
      <w:start w:val="1"/>
      <w:numFmt w:val="lowerRoman"/>
      <w:lvlText w:val="%6."/>
      <w:lvlJc w:val="right"/>
      <w:pPr>
        <w:ind w:left="3963" w:hanging="180"/>
      </w:pPr>
    </w:lvl>
    <w:lvl w:ilvl="6" w:tplc="1009000F" w:tentative="1">
      <w:start w:val="1"/>
      <w:numFmt w:val="decimal"/>
      <w:lvlText w:val="%7."/>
      <w:lvlJc w:val="left"/>
      <w:pPr>
        <w:ind w:left="4683" w:hanging="360"/>
      </w:pPr>
    </w:lvl>
    <w:lvl w:ilvl="7" w:tplc="10090019" w:tentative="1">
      <w:start w:val="1"/>
      <w:numFmt w:val="lowerLetter"/>
      <w:lvlText w:val="%8."/>
      <w:lvlJc w:val="left"/>
      <w:pPr>
        <w:ind w:left="5403" w:hanging="360"/>
      </w:pPr>
    </w:lvl>
    <w:lvl w:ilvl="8" w:tplc="10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AD"/>
    <w:rsid w:val="000029A3"/>
    <w:rsid w:val="000253BC"/>
    <w:rsid w:val="0003297D"/>
    <w:rsid w:val="00037425"/>
    <w:rsid w:val="000449FA"/>
    <w:rsid w:val="00051D4B"/>
    <w:rsid w:val="00051FB6"/>
    <w:rsid w:val="00054679"/>
    <w:rsid w:val="00062309"/>
    <w:rsid w:val="000848F7"/>
    <w:rsid w:val="00093A71"/>
    <w:rsid w:val="000948AE"/>
    <w:rsid w:val="00094A44"/>
    <w:rsid w:val="000A098D"/>
    <w:rsid w:val="000A37DE"/>
    <w:rsid w:val="000A4B48"/>
    <w:rsid w:val="000A643A"/>
    <w:rsid w:val="000B0584"/>
    <w:rsid w:val="000B4F75"/>
    <w:rsid w:val="000C6A7B"/>
    <w:rsid w:val="000D02A0"/>
    <w:rsid w:val="000D23EB"/>
    <w:rsid w:val="000D3BE3"/>
    <w:rsid w:val="000E1CD2"/>
    <w:rsid w:val="000F7960"/>
    <w:rsid w:val="00104166"/>
    <w:rsid w:val="0011082C"/>
    <w:rsid w:val="001200A5"/>
    <w:rsid w:val="001424D7"/>
    <w:rsid w:val="00142D22"/>
    <w:rsid w:val="00146D48"/>
    <w:rsid w:val="00147654"/>
    <w:rsid w:val="00154259"/>
    <w:rsid w:val="00173DCA"/>
    <w:rsid w:val="00183987"/>
    <w:rsid w:val="001A78A4"/>
    <w:rsid w:val="001B1A36"/>
    <w:rsid w:val="001B6AB9"/>
    <w:rsid w:val="001C756F"/>
    <w:rsid w:val="001C77CD"/>
    <w:rsid w:val="001D026E"/>
    <w:rsid w:val="001E3F47"/>
    <w:rsid w:val="001E7ABA"/>
    <w:rsid w:val="001F7172"/>
    <w:rsid w:val="001F7EAC"/>
    <w:rsid w:val="00200D05"/>
    <w:rsid w:val="0020223D"/>
    <w:rsid w:val="002043D2"/>
    <w:rsid w:val="002071E1"/>
    <w:rsid w:val="00217E81"/>
    <w:rsid w:val="00226C4E"/>
    <w:rsid w:val="00232AC1"/>
    <w:rsid w:val="002403F4"/>
    <w:rsid w:val="00241060"/>
    <w:rsid w:val="00241E13"/>
    <w:rsid w:val="002524A9"/>
    <w:rsid w:val="002639C6"/>
    <w:rsid w:val="002764A5"/>
    <w:rsid w:val="00285A42"/>
    <w:rsid w:val="00286E06"/>
    <w:rsid w:val="002930C2"/>
    <w:rsid w:val="00293114"/>
    <w:rsid w:val="002A5CF1"/>
    <w:rsid w:val="002B0C46"/>
    <w:rsid w:val="002B4E77"/>
    <w:rsid w:val="002C22E4"/>
    <w:rsid w:val="002C248B"/>
    <w:rsid w:val="002C7AA1"/>
    <w:rsid w:val="002D3A68"/>
    <w:rsid w:val="002F0329"/>
    <w:rsid w:val="002F3B32"/>
    <w:rsid w:val="002F6959"/>
    <w:rsid w:val="00311B11"/>
    <w:rsid w:val="003204BA"/>
    <w:rsid w:val="00323349"/>
    <w:rsid w:val="00336E14"/>
    <w:rsid w:val="003460E0"/>
    <w:rsid w:val="003564EB"/>
    <w:rsid w:val="003822B7"/>
    <w:rsid w:val="00385B9A"/>
    <w:rsid w:val="003923C2"/>
    <w:rsid w:val="00392863"/>
    <w:rsid w:val="003B27A8"/>
    <w:rsid w:val="003B46F4"/>
    <w:rsid w:val="003C3814"/>
    <w:rsid w:val="003C6EA5"/>
    <w:rsid w:val="003D4314"/>
    <w:rsid w:val="003D5F17"/>
    <w:rsid w:val="003D7109"/>
    <w:rsid w:val="003F0631"/>
    <w:rsid w:val="003F6A5F"/>
    <w:rsid w:val="004038AB"/>
    <w:rsid w:val="0041325C"/>
    <w:rsid w:val="004328ED"/>
    <w:rsid w:val="004369AC"/>
    <w:rsid w:val="004502DF"/>
    <w:rsid w:val="00455355"/>
    <w:rsid w:val="00466892"/>
    <w:rsid w:val="00467865"/>
    <w:rsid w:val="0047704F"/>
    <w:rsid w:val="004807D0"/>
    <w:rsid w:val="00481701"/>
    <w:rsid w:val="0048432F"/>
    <w:rsid w:val="004926EA"/>
    <w:rsid w:val="004B40F6"/>
    <w:rsid w:val="004B72C6"/>
    <w:rsid w:val="004C0877"/>
    <w:rsid w:val="004D52D0"/>
    <w:rsid w:val="004E3AAE"/>
    <w:rsid w:val="004E5E8C"/>
    <w:rsid w:val="004F15CD"/>
    <w:rsid w:val="004F5509"/>
    <w:rsid w:val="005275E9"/>
    <w:rsid w:val="005303AC"/>
    <w:rsid w:val="005335C1"/>
    <w:rsid w:val="00535B96"/>
    <w:rsid w:val="00557004"/>
    <w:rsid w:val="005619AC"/>
    <w:rsid w:val="005671D6"/>
    <w:rsid w:val="00577341"/>
    <w:rsid w:val="0058066E"/>
    <w:rsid w:val="005835B7"/>
    <w:rsid w:val="005A05C6"/>
    <w:rsid w:val="005C21A0"/>
    <w:rsid w:val="005C3171"/>
    <w:rsid w:val="005C7951"/>
    <w:rsid w:val="005E16DA"/>
    <w:rsid w:val="005E7E32"/>
    <w:rsid w:val="00612F47"/>
    <w:rsid w:val="00631B5A"/>
    <w:rsid w:val="00636923"/>
    <w:rsid w:val="00650DF3"/>
    <w:rsid w:val="006526C7"/>
    <w:rsid w:val="006570BD"/>
    <w:rsid w:val="00662B17"/>
    <w:rsid w:val="006635F7"/>
    <w:rsid w:val="00665ED6"/>
    <w:rsid w:val="00673B9A"/>
    <w:rsid w:val="00681D41"/>
    <w:rsid w:val="0069096C"/>
    <w:rsid w:val="006A2EE4"/>
    <w:rsid w:val="006A4F84"/>
    <w:rsid w:val="006B3981"/>
    <w:rsid w:val="006B5999"/>
    <w:rsid w:val="006C3AB1"/>
    <w:rsid w:val="006C4BAC"/>
    <w:rsid w:val="006D1EFC"/>
    <w:rsid w:val="006E31B2"/>
    <w:rsid w:val="006E53A2"/>
    <w:rsid w:val="00713620"/>
    <w:rsid w:val="00716635"/>
    <w:rsid w:val="0074056B"/>
    <w:rsid w:val="00742A69"/>
    <w:rsid w:val="0075302D"/>
    <w:rsid w:val="007553F9"/>
    <w:rsid w:val="00756372"/>
    <w:rsid w:val="007574DF"/>
    <w:rsid w:val="00786A6B"/>
    <w:rsid w:val="00791536"/>
    <w:rsid w:val="007A3A9A"/>
    <w:rsid w:val="007C0D37"/>
    <w:rsid w:val="007D6D68"/>
    <w:rsid w:val="007E0393"/>
    <w:rsid w:val="007F34B6"/>
    <w:rsid w:val="00801F92"/>
    <w:rsid w:val="008068B9"/>
    <w:rsid w:val="00810F0B"/>
    <w:rsid w:val="00814E03"/>
    <w:rsid w:val="0082495E"/>
    <w:rsid w:val="0082589D"/>
    <w:rsid w:val="00827561"/>
    <w:rsid w:val="0084170F"/>
    <w:rsid w:val="008468AA"/>
    <w:rsid w:val="00860E70"/>
    <w:rsid w:val="00863BAD"/>
    <w:rsid w:val="0087331C"/>
    <w:rsid w:val="00873812"/>
    <w:rsid w:val="0089145D"/>
    <w:rsid w:val="008B462F"/>
    <w:rsid w:val="008B4FAD"/>
    <w:rsid w:val="008C03A3"/>
    <w:rsid w:val="008C48AB"/>
    <w:rsid w:val="008C7532"/>
    <w:rsid w:val="008D3758"/>
    <w:rsid w:val="008E2D44"/>
    <w:rsid w:val="008F681E"/>
    <w:rsid w:val="00904FD3"/>
    <w:rsid w:val="00905795"/>
    <w:rsid w:val="009060B2"/>
    <w:rsid w:val="00906B5F"/>
    <w:rsid w:val="00934654"/>
    <w:rsid w:val="009379D4"/>
    <w:rsid w:val="0094530F"/>
    <w:rsid w:val="00955AAF"/>
    <w:rsid w:val="009615E9"/>
    <w:rsid w:val="009633F9"/>
    <w:rsid w:val="00964FB8"/>
    <w:rsid w:val="0097571A"/>
    <w:rsid w:val="0099075B"/>
    <w:rsid w:val="00994777"/>
    <w:rsid w:val="0099592C"/>
    <w:rsid w:val="009A0585"/>
    <w:rsid w:val="009A7363"/>
    <w:rsid w:val="009C6D56"/>
    <w:rsid w:val="009D761C"/>
    <w:rsid w:val="009E4929"/>
    <w:rsid w:val="009F4805"/>
    <w:rsid w:val="00A81AB5"/>
    <w:rsid w:val="00A96EA2"/>
    <w:rsid w:val="00AA1C3E"/>
    <w:rsid w:val="00AB53E7"/>
    <w:rsid w:val="00AB7642"/>
    <w:rsid w:val="00AD4BDB"/>
    <w:rsid w:val="00AD7E1A"/>
    <w:rsid w:val="00AE2CE6"/>
    <w:rsid w:val="00AF2FAC"/>
    <w:rsid w:val="00AF6281"/>
    <w:rsid w:val="00AF6FFE"/>
    <w:rsid w:val="00B05604"/>
    <w:rsid w:val="00B256C0"/>
    <w:rsid w:val="00B32618"/>
    <w:rsid w:val="00B5700F"/>
    <w:rsid w:val="00B64AB5"/>
    <w:rsid w:val="00B9478F"/>
    <w:rsid w:val="00B951D0"/>
    <w:rsid w:val="00BC3474"/>
    <w:rsid w:val="00BC4905"/>
    <w:rsid w:val="00BC4B84"/>
    <w:rsid w:val="00BD3A6E"/>
    <w:rsid w:val="00BE190B"/>
    <w:rsid w:val="00BE5F38"/>
    <w:rsid w:val="00BF6FB7"/>
    <w:rsid w:val="00C343A4"/>
    <w:rsid w:val="00C45101"/>
    <w:rsid w:val="00C552E8"/>
    <w:rsid w:val="00C55C31"/>
    <w:rsid w:val="00C56123"/>
    <w:rsid w:val="00C72A5D"/>
    <w:rsid w:val="00C8222F"/>
    <w:rsid w:val="00C85757"/>
    <w:rsid w:val="00CA2B61"/>
    <w:rsid w:val="00CA4AD7"/>
    <w:rsid w:val="00CB141F"/>
    <w:rsid w:val="00CB19E2"/>
    <w:rsid w:val="00CD2ABA"/>
    <w:rsid w:val="00CE24AE"/>
    <w:rsid w:val="00CF0FDC"/>
    <w:rsid w:val="00CF1C77"/>
    <w:rsid w:val="00D32446"/>
    <w:rsid w:val="00D40151"/>
    <w:rsid w:val="00D40C42"/>
    <w:rsid w:val="00D609A9"/>
    <w:rsid w:val="00D649F0"/>
    <w:rsid w:val="00D665CC"/>
    <w:rsid w:val="00D7664A"/>
    <w:rsid w:val="00D769B2"/>
    <w:rsid w:val="00D842E4"/>
    <w:rsid w:val="00D91515"/>
    <w:rsid w:val="00D92FBC"/>
    <w:rsid w:val="00D942A5"/>
    <w:rsid w:val="00DA016B"/>
    <w:rsid w:val="00DA2819"/>
    <w:rsid w:val="00DA2F63"/>
    <w:rsid w:val="00DA34BF"/>
    <w:rsid w:val="00DA5701"/>
    <w:rsid w:val="00DB3CDC"/>
    <w:rsid w:val="00DB5D5D"/>
    <w:rsid w:val="00DC31B7"/>
    <w:rsid w:val="00DC7F85"/>
    <w:rsid w:val="00DE177D"/>
    <w:rsid w:val="00DF10FD"/>
    <w:rsid w:val="00DF30F2"/>
    <w:rsid w:val="00E00E18"/>
    <w:rsid w:val="00E03CFD"/>
    <w:rsid w:val="00E07DAE"/>
    <w:rsid w:val="00E36001"/>
    <w:rsid w:val="00E37819"/>
    <w:rsid w:val="00E45FF2"/>
    <w:rsid w:val="00E70445"/>
    <w:rsid w:val="00E90E3B"/>
    <w:rsid w:val="00EA01A6"/>
    <w:rsid w:val="00EB2838"/>
    <w:rsid w:val="00EC0EC1"/>
    <w:rsid w:val="00ED65E6"/>
    <w:rsid w:val="00ED7200"/>
    <w:rsid w:val="00EE0865"/>
    <w:rsid w:val="00F057A5"/>
    <w:rsid w:val="00F213CA"/>
    <w:rsid w:val="00F2209A"/>
    <w:rsid w:val="00F2655D"/>
    <w:rsid w:val="00F531A0"/>
    <w:rsid w:val="00F5773E"/>
    <w:rsid w:val="00F726A6"/>
    <w:rsid w:val="00FA2E04"/>
    <w:rsid w:val="00FA4911"/>
    <w:rsid w:val="00FB5CDC"/>
    <w:rsid w:val="00FC3D0F"/>
    <w:rsid w:val="00FD3475"/>
    <w:rsid w:val="00FD7961"/>
    <w:rsid w:val="00FE1363"/>
    <w:rsid w:val="00FE3030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7FC98"/>
  <w15:chartTrackingRefBased/>
  <w15:docId w15:val="{CEB41E7D-90A5-4691-B0CB-1A8862B3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B4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4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9A"/>
  </w:style>
  <w:style w:type="paragraph" w:styleId="Footer">
    <w:name w:val="footer"/>
    <w:basedOn w:val="Normal"/>
    <w:link w:val="FooterChar"/>
    <w:uiPriority w:val="99"/>
    <w:unhideWhenUsed/>
    <w:rsid w:val="00F2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9A"/>
  </w:style>
  <w:style w:type="table" w:styleId="TableGrid">
    <w:name w:val="Table Grid"/>
    <w:basedOn w:val="TableNormal"/>
    <w:uiPriority w:val="39"/>
    <w:rsid w:val="0086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13</cp:revision>
  <dcterms:created xsi:type="dcterms:W3CDTF">2016-08-08T18:25:00Z</dcterms:created>
  <dcterms:modified xsi:type="dcterms:W3CDTF">2017-08-14T03:48:00Z</dcterms:modified>
</cp:coreProperties>
</file>