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58FB" w14:textId="77777777" w:rsidR="00C81698" w:rsidRDefault="00C81698" w:rsidP="009D1C5E">
      <w:pPr>
        <w:pStyle w:val="Titre1"/>
        <w:spacing w:after="0"/>
        <w:rPr>
          <w:sz w:val="26"/>
          <w:szCs w:val="30"/>
          <w:lang w:val="fr-FR"/>
        </w:rPr>
      </w:pPr>
    </w:p>
    <w:p w14:paraId="1A51615F" w14:textId="2D0D449D" w:rsidR="009D1C5E" w:rsidRPr="00C81698" w:rsidRDefault="009D1C5E" w:rsidP="0037102E">
      <w:pPr>
        <w:pStyle w:val="Titre1"/>
        <w:spacing w:after="0"/>
        <w:rPr>
          <w:sz w:val="26"/>
          <w:szCs w:val="30"/>
          <w:lang w:val="fr-FR"/>
        </w:rPr>
      </w:pPr>
      <w:r w:rsidRPr="00C81698">
        <w:rPr>
          <w:sz w:val="26"/>
          <w:szCs w:val="30"/>
          <w:lang w:val="fr-FR"/>
        </w:rPr>
        <w:t xml:space="preserve">Enseignez </w:t>
      </w:r>
      <w:r w:rsidR="0037102E">
        <w:rPr>
          <w:sz w:val="26"/>
          <w:szCs w:val="30"/>
          <w:lang w:val="fr-FR"/>
        </w:rPr>
        <w:t xml:space="preserve">aux </w:t>
      </w:r>
      <w:bookmarkStart w:id="0" w:name="_GoBack"/>
      <w:bookmarkEnd w:id="0"/>
      <w:r w:rsidRPr="00C81698">
        <w:rPr>
          <w:sz w:val="26"/>
          <w:szCs w:val="30"/>
          <w:lang w:val="fr-FR"/>
        </w:rPr>
        <w:t>enfants, d’une manière biblique</w:t>
      </w:r>
      <w:proofErr w:type="gramStart"/>
      <w:r w:rsidRPr="00C81698">
        <w:rPr>
          <w:sz w:val="26"/>
          <w:szCs w:val="30"/>
          <w:lang w:val="fr-FR"/>
        </w:rPr>
        <w:t>,</w:t>
      </w:r>
      <w:proofErr w:type="gramEnd"/>
      <w:r w:rsidR="00671A85" w:rsidRPr="00C81698">
        <w:rPr>
          <w:sz w:val="26"/>
          <w:szCs w:val="30"/>
          <w:lang w:val="fr-FR"/>
        </w:rPr>
        <w:br/>
      </w:r>
      <w:r w:rsidRPr="00C81698">
        <w:rPr>
          <w:sz w:val="26"/>
          <w:szCs w:val="30"/>
          <w:lang w:val="fr-FR"/>
        </w:rPr>
        <w:t>au sujet du Dieu Tout-Puissant</w:t>
      </w:r>
    </w:p>
    <w:p w14:paraId="3F113ED3" w14:textId="77777777" w:rsidR="009D1C5E" w:rsidRPr="00C81698" w:rsidRDefault="009D1C5E" w:rsidP="00D648DE">
      <w:pPr>
        <w:spacing w:before="120"/>
        <w:ind w:left="720" w:right="720"/>
        <w:jc w:val="center"/>
        <w:rPr>
          <w:sz w:val="20"/>
          <w:lang w:val="fr-FR"/>
        </w:rPr>
      </w:pPr>
      <w:r w:rsidRPr="00C81698">
        <w:rPr>
          <w:rFonts w:ascii="Arial" w:hAnsi="Arial" w:cs="Arial"/>
          <w:sz w:val="20"/>
          <w:lang w:val="fr-FR"/>
        </w:rPr>
        <w:t>Si vous n’avez pas encore lu la brochure n</w:t>
      </w:r>
      <w:r w:rsidRPr="00C81698">
        <w:rPr>
          <w:rFonts w:ascii="Arial" w:hAnsi="Arial" w:cs="Arial"/>
          <w:sz w:val="20"/>
          <w:vertAlign w:val="superscript"/>
          <w:lang w:val="fr-FR"/>
        </w:rPr>
        <w:t>o</w:t>
      </w:r>
      <w:r w:rsidRPr="00C81698">
        <w:rPr>
          <w:rFonts w:ascii="Arial" w:hAnsi="Arial" w:cs="Arial"/>
          <w:sz w:val="20"/>
          <w:lang w:val="fr-FR"/>
        </w:rPr>
        <w:t xml:space="preserve"> 3, </w:t>
      </w:r>
      <w:r w:rsidRPr="00C81698">
        <w:rPr>
          <w:rFonts w:ascii="Arial" w:hAnsi="Arial" w:cs="Arial"/>
          <w:i/>
          <w:iCs/>
          <w:sz w:val="20"/>
          <w:lang w:val="fr-FR"/>
        </w:rPr>
        <w:t>Directives pour</w:t>
      </w:r>
      <w:r w:rsidRPr="00C81698">
        <w:rPr>
          <w:rFonts w:ascii="Arial" w:hAnsi="Arial" w:cs="Arial"/>
          <w:sz w:val="20"/>
          <w:lang w:val="fr-FR"/>
        </w:rPr>
        <w:t xml:space="preserve"> </w:t>
      </w:r>
      <w:r w:rsidRPr="00C81698">
        <w:rPr>
          <w:rFonts w:ascii="Arial" w:hAnsi="Arial" w:cs="Arial"/>
          <w:i/>
          <w:iCs/>
          <w:sz w:val="20"/>
          <w:lang w:val="fr-FR"/>
        </w:rPr>
        <w:t>entraîneurs</w:t>
      </w:r>
      <w:r w:rsidRPr="00C81698">
        <w:rPr>
          <w:rFonts w:ascii="Arial" w:hAnsi="Arial" w:cs="Arial"/>
          <w:sz w:val="20"/>
          <w:lang w:val="fr-FR"/>
        </w:rPr>
        <w:t xml:space="preserve">, </w:t>
      </w:r>
      <w:r w:rsidR="00D648DE" w:rsidRPr="00C81698">
        <w:rPr>
          <w:rFonts w:ascii="Arial" w:hAnsi="Arial" w:cs="Arial"/>
          <w:sz w:val="20"/>
          <w:lang w:val="fr-FR"/>
        </w:rPr>
        <w:t xml:space="preserve">alors </w:t>
      </w:r>
      <w:r w:rsidRPr="00C81698">
        <w:rPr>
          <w:rFonts w:ascii="Arial" w:hAnsi="Arial" w:cs="Arial"/>
          <w:sz w:val="20"/>
          <w:lang w:val="fr-FR"/>
        </w:rPr>
        <w:t>veuillez le faire maintenant.</w:t>
      </w:r>
    </w:p>
    <w:p w14:paraId="13A3EFCF" w14:textId="77777777" w:rsidR="009D1C5E" w:rsidRPr="00C81698" w:rsidRDefault="009D1C5E" w:rsidP="00D648DE">
      <w:pPr>
        <w:pStyle w:val="maintext0"/>
        <w:spacing w:before="240" w:after="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Prière</w:t>
      </w:r>
      <w:r w:rsidRPr="00C81698">
        <w:rPr>
          <w:sz w:val="21"/>
          <w:szCs w:val="21"/>
          <w:lang w:val="fr-FR"/>
        </w:rPr>
        <w:t xml:space="preserve">. « Cher Seigneur, veuille aider les parents à enseigner leurs enfants à </w:t>
      </w:r>
      <w:r w:rsidR="00D648DE" w:rsidRPr="00C81698">
        <w:rPr>
          <w:sz w:val="21"/>
          <w:szCs w:val="21"/>
          <w:lang w:val="fr-FR"/>
        </w:rPr>
        <w:t>t’</w:t>
      </w:r>
      <w:r w:rsidRPr="00C81698">
        <w:rPr>
          <w:sz w:val="21"/>
          <w:szCs w:val="21"/>
          <w:lang w:val="fr-FR"/>
        </w:rPr>
        <w:t>obéir comme Josué</w:t>
      </w:r>
      <w:r w:rsidR="00D648DE" w:rsidRPr="00C81698">
        <w:rPr>
          <w:sz w:val="21"/>
          <w:szCs w:val="21"/>
          <w:lang w:val="fr-FR"/>
        </w:rPr>
        <w:t xml:space="preserve"> t’a obéi</w:t>
      </w:r>
      <w:r w:rsidRPr="00C81698">
        <w:rPr>
          <w:sz w:val="21"/>
          <w:szCs w:val="21"/>
          <w:lang w:val="fr-FR"/>
        </w:rPr>
        <w:t>.</w:t>
      </w:r>
      <w:r w:rsidR="00D648DE" w:rsidRPr="00C81698">
        <w:rPr>
          <w:sz w:val="21"/>
          <w:szCs w:val="21"/>
          <w:lang w:val="fr-FR"/>
        </w:rPr>
        <w:t> »</w:t>
      </w:r>
    </w:p>
    <w:p w14:paraId="3C93513C" w14:textId="0A3C3212" w:rsidR="00671A85" w:rsidRPr="00C81698" w:rsidRDefault="009D1C5E" w:rsidP="00C81698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Choisissez des activités adaptées aux besoins courants et aux coutumes locales.</w:t>
      </w:r>
    </w:p>
    <w:p w14:paraId="7AA03C51" w14:textId="77777777" w:rsidR="009D1C5E" w:rsidRPr="00C81698" w:rsidRDefault="009D1C5E" w:rsidP="00D648DE">
      <w:pPr>
        <w:pStyle w:val="Titre3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Préparez votre </w:t>
      </w:r>
      <w:r w:rsidR="00671A85" w:rsidRPr="00C81698">
        <w:rPr>
          <w:sz w:val="21"/>
          <w:szCs w:val="21"/>
          <w:lang w:val="fr-FR"/>
        </w:rPr>
        <w:t>cœur</w:t>
      </w:r>
      <w:r w:rsidR="00D648DE" w:rsidRPr="00C81698">
        <w:rPr>
          <w:sz w:val="21"/>
          <w:szCs w:val="21"/>
          <w:lang w:val="fr-FR"/>
        </w:rPr>
        <w:t xml:space="preserve"> par</w:t>
      </w:r>
      <w:r w:rsidRPr="00C81698">
        <w:rPr>
          <w:sz w:val="21"/>
          <w:szCs w:val="21"/>
          <w:lang w:val="fr-FR"/>
        </w:rPr>
        <w:t xml:space="preserve"> la prière et la Parole de Dieu à enseigner </w:t>
      </w:r>
      <w:r w:rsidR="00D648DE" w:rsidRPr="00C81698">
        <w:rPr>
          <w:sz w:val="21"/>
          <w:szCs w:val="21"/>
          <w:lang w:val="fr-FR"/>
        </w:rPr>
        <w:t>aux</w:t>
      </w:r>
      <w:r w:rsidRPr="00C81698">
        <w:rPr>
          <w:sz w:val="21"/>
          <w:szCs w:val="21"/>
          <w:lang w:val="fr-FR"/>
        </w:rPr>
        <w:t xml:space="preserve"> enfants.</w:t>
      </w:r>
    </w:p>
    <w:p w14:paraId="7036E13D" w14:textId="77777777" w:rsidR="009D1C5E" w:rsidRPr="00C81698" w:rsidRDefault="009D1C5E" w:rsidP="00D648DE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Arrière-fond</w:t>
      </w:r>
      <w:r w:rsidR="00D648DE" w:rsidRPr="00C81698">
        <w:rPr>
          <w:b/>
          <w:bCs/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 xml:space="preserve">Après que Dieu avait sauvé son peuple de l’esclavage en </w:t>
      </w:r>
      <w:r w:rsidR="00671A85" w:rsidRPr="00C81698">
        <w:rPr>
          <w:sz w:val="21"/>
          <w:szCs w:val="21"/>
          <w:lang w:val="fr-FR"/>
        </w:rPr>
        <w:t>Égypte</w:t>
      </w:r>
      <w:r w:rsidRPr="00C81698">
        <w:rPr>
          <w:sz w:val="21"/>
          <w:szCs w:val="21"/>
          <w:lang w:val="fr-FR"/>
        </w:rPr>
        <w:t xml:space="preserve">, il lui a désobéi en refusant d’entrer dans la terre qu’il avait promise de leur donner. </w:t>
      </w:r>
      <w:r w:rsidR="00D648DE" w:rsidRPr="00C81698">
        <w:rPr>
          <w:sz w:val="21"/>
          <w:szCs w:val="21"/>
          <w:lang w:val="fr-FR"/>
        </w:rPr>
        <w:t>Le peuple</w:t>
      </w:r>
      <w:r w:rsidRPr="00C81698">
        <w:rPr>
          <w:sz w:val="21"/>
          <w:szCs w:val="21"/>
          <w:lang w:val="fr-FR"/>
        </w:rPr>
        <w:t xml:space="preserve"> </w:t>
      </w:r>
      <w:r w:rsidR="00D648DE" w:rsidRPr="00C81698">
        <w:rPr>
          <w:sz w:val="21"/>
          <w:szCs w:val="21"/>
          <w:lang w:val="fr-FR"/>
        </w:rPr>
        <w:t>avait</w:t>
      </w:r>
      <w:r w:rsidRPr="00C81698">
        <w:rPr>
          <w:sz w:val="21"/>
          <w:szCs w:val="21"/>
          <w:lang w:val="fr-FR"/>
        </w:rPr>
        <w:t xml:space="preserve"> </w:t>
      </w:r>
      <w:r w:rsidR="00D648DE" w:rsidRPr="00C81698">
        <w:rPr>
          <w:sz w:val="21"/>
          <w:szCs w:val="21"/>
          <w:lang w:val="fr-FR"/>
        </w:rPr>
        <w:t>peur d</w:t>
      </w:r>
      <w:r w:rsidRPr="00C81698">
        <w:rPr>
          <w:sz w:val="21"/>
          <w:szCs w:val="21"/>
          <w:lang w:val="fr-FR"/>
        </w:rPr>
        <w:t>es idolâtres mauvais qui y demeuraient. Ainsi le Tout</w:t>
      </w:r>
      <w:r w:rsidR="00D648DE" w:rsidRPr="00C81698">
        <w:rPr>
          <w:sz w:val="21"/>
          <w:szCs w:val="21"/>
          <w:lang w:val="fr-FR"/>
        </w:rPr>
        <w:t>-</w:t>
      </w:r>
      <w:r w:rsidRPr="00C81698">
        <w:rPr>
          <w:sz w:val="21"/>
          <w:szCs w:val="21"/>
          <w:lang w:val="fr-FR"/>
        </w:rPr>
        <w:t>Saint l</w:t>
      </w:r>
      <w:r w:rsidR="00D648DE" w:rsidRPr="00C81698">
        <w:rPr>
          <w:sz w:val="21"/>
          <w:szCs w:val="21"/>
          <w:lang w:val="fr-FR"/>
        </w:rPr>
        <w:t>’a laissé</w:t>
      </w:r>
      <w:r w:rsidRPr="00C81698">
        <w:rPr>
          <w:sz w:val="21"/>
          <w:szCs w:val="21"/>
          <w:lang w:val="fr-FR"/>
        </w:rPr>
        <w:t xml:space="preserve"> errer pendant quarante ans dans le désert, en raison de </w:t>
      </w:r>
      <w:r w:rsidR="00D648DE" w:rsidRPr="00C81698">
        <w:rPr>
          <w:sz w:val="21"/>
          <w:szCs w:val="21"/>
          <w:lang w:val="fr-FR"/>
        </w:rPr>
        <w:t>son</w:t>
      </w:r>
      <w:r w:rsidRPr="00C81698">
        <w:rPr>
          <w:sz w:val="21"/>
          <w:szCs w:val="21"/>
          <w:lang w:val="fr-FR"/>
        </w:rPr>
        <w:t xml:space="preserve"> incroyance. Plus tard, lorsqu</w:t>
      </w:r>
      <w:r w:rsidR="00D648DE" w:rsidRPr="00C81698">
        <w:rPr>
          <w:sz w:val="21"/>
          <w:szCs w:val="21"/>
          <w:lang w:val="fr-FR"/>
        </w:rPr>
        <w:t>e le peuple</w:t>
      </w:r>
      <w:r w:rsidRPr="00C81698">
        <w:rPr>
          <w:sz w:val="21"/>
          <w:szCs w:val="21"/>
          <w:lang w:val="fr-FR"/>
        </w:rPr>
        <w:t xml:space="preserve"> </w:t>
      </w:r>
      <w:r w:rsidR="00D648DE" w:rsidRPr="00C81698">
        <w:rPr>
          <w:sz w:val="21"/>
          <w:szCs w:val="21"/>
          <w:lang w:val="fr-FR"/>
        </w:rPr>
        <w:t xml:space="preserve">a </w:t>
      </w:r>
      <w:r w:rsidRPr="00C81698">
        <w:rPr>
          <w:sz w:val="21"/>
          <w:szCs w:val="21"/>
          <w:lang w:val="fr-FR"/>
        </w:rPr>
        <w:t>traversé le Jourdain, c’était un grand événement historique du fait que le peuple de Dieu a enfin eu la foi et le courage d’entrer dans la terre promise.</w:t>
      </w:r>
    </w:p>
    <w:p w14:paraId="046BDE12" w14:textId="77777777" w:rsidR="009D1C5E" w:rsidRPr="00C81698" w:rsidRDefault="00D648DE" w:rsidP="009D1C5E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Cherchez</w:t>
      </w:r>
      <w:r w:rsidR="009D1C5E" w:rsidRPr="00C81698">
        <w:rPr>
          <w:sz w:val="21"/>
          <w:szCs w:val="21"/>
          <w:lang w:val="fr-FR"/>
        </w:rPr>
        <w:t xml:space="preserve"> en </w:t>
      </w:r>
      <w:r w:rsidR="009D1C5E" w:rsidRPr="00C81698">
        <w:rPr>
          <w:b/>
          <w:bCs/>
          <w:sz w:val="21"/>
          <w:szCs w:val="21"/>
          <w:lang w:val="fr-FR"/>
        </w:rPr>
        <w:t>Josué 3</w:t>
      </w:r>
      <w:r w:rsidRPr="00C81698">
        <w:rPr>
          <w:b/>
          <w:bCs/>
          <w:sz w:val="21"/>
          <w:szCs w:val="21"/>
          <w:lang w:val="fr-FR"/>
        </w:rPr>
        <w:t xml:space="preserve"> : </w:t>
      </w:r>
      <w:r w:rsidR="009D1C5E" w:rsidRPr="00C81698">
        <w:rPr>
          <w:b/>
          <w:bCs/>
          <w:sz w:val="21"/>
          <w:szCs w:val="21"/>
          <w:lang w:val="fr-FR"/>
        </w:rPr>
        <w:t>14</w:t>
      </w:r>
      <w:r w:rsidRPr="00C81698">
        <w:rPr>
          <w:b/>
          <w:bCs/>
          <w:sz w:val="21"/>
          <w:szCs w:val="21"/>
          <w:lang w:val="fr-FR"/>
        </w:rPr>
        <w:t xml:space="preserve"> </w:t>
      </w:r>
      <w:r w:rsidR="009D1C5E" w:rsidRPr="00C81698">
        <w:rPr>
          <w:b/>
          <w:bCs/>
          <w:sz w:val="21"/>
          <w:szCs w:val="21"/>
          <w:lang w:val="fr-FR"/>
        </w:rPr>
        <w:t>à 4</w:t>
      </w:r>
      <w:r w:rsidRPr="00C81698">
        <w:rPr>
          <w:b/>
          <w:bCs/>
          <w:sz w:val="21"/>
          <w:szCs w:val="21"/>
          <w:lang w:val="fr-FR"/>
        </w:rPr>
        <w:t xml:space="preserve"> : </w:t>
      </w:r>
      <w:r w:rsidR="009D1C5E" w:rsidRPr="00C81698">
        <w:rPr>
          <w:b/>
          <w:bCs/>
          <w:sz w:val="21"/>
          <w:szCs w:val="21"/>
          <w:lang w:val="fr-FR"/>
        </w:rPr>
        <w:t>6</w:t>
      </w:r>
      <w:r w:rsidRPr="00C81698">
        <w:rPr>
          <w:b/>
          <w:bCs/>
          <w:sz w:val="21"/>
          <w:szCs w:val="21"/>
          <w:lang w:val="fr-FR"/>
        </w:rPr>
        <w:t xml:space="preserve"> </w:t>
      </w:r>
      <w:r w:rsidRPr="00C81698">
        <w:rPr>
          <w:sz w:val="21"/>
          <w:szCs w:val="21"/>
          <w:lang w:val="fr-FR"/>
        </w:rPr>
        <w:t>…</w:t>
      </w:r>
    </w:p>
    <w:p w14:paraId="39330439" w14:textId="77777777" w:rsidR="009D1C5E" w:rsidRPr="00C81698" w:rsidRDefault="009D1C5E" w:rsidP="00671A85">
      <w:pPr>
        <w:pStyle w:val="Maintextbullets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Pourquoi Dieu a dit à son peuple d’empiler des pierres près du Jourdain. </w:t>
      </w:r>
      <w:r w:rsidRPr="00C81698">
        <w:rPr>
          <w:i/>
          <w:iCs/>
          <w:sz w:val="21"/>
          <w:szCs w:val="21"/>
          <w:lang w:val="fr-FR"/>
        </w:rPr>
        <w:t>[Réponse</w:t>
      </w:r>
      <w:r w:rsidR="00D648DE" w:rsidRPr="00C81698">
        <w:rPr>
          <w:i/>
          <w:iCs/>
          <w:sz w:val="21"/>
          <w:szCs w:val="21"/>
          <w:lang w:val="fr-FR"/>
        </w:rPr>
        <w:t xml:space="preserve"> : </w:t>
      </w:r>
      <w:r w:rsidRPr="00C81698">
        <w:rPr>
          <w:i/>
          <w:iCs/>
          <w:sz w:val="21"/>
          <w:szCs w:val="21"/>
          <w:lang w:val="fr-FR"/>
        </w:rPr>
        <w:t>Josué 4</w:t>
      </w:r>
      <w:r w:rsidR="00D648DE" w:rsidRPr="00C81698">
        <w:rPr>
          <w:i/>
          <w:iCs/>
          <w:sz w:val="21"/>
          <w:szCs w:val="21"/>
          <w:lang w:val="fr-FR"/>
        </w:rPr>
        <w:t xml:space="preserve"> : </w:t>
      </w:r>
      <w:r w:rsidRPr="00C81698">
        <w:rPr>
          <w:i/>
          <w:iCs/>
          <w:sz w:val="21"/>
          <w:szCs w:val="21"/>
          <w:lang w:val="fr-FR"/>
        </w:rPr>
        <w:t xml:space="preserve">6 et 7. Les pierres, comme la fête de Pâque, ont aidé </w:t>
      </w:r>
      <w:r w:rsidR="00671A85" w:rsidRPr="00C81698">
        <w:rPr>
          <w:i/>
          <w:iCs/>
          <w:sz w:val="21"/>
          <w:szCs w:val="21"/>
          <w:lang w:val="fr-FR"/>
        </w:rPr>
        <w:t>d</w:t>
      </w:r>
      <w:r w:rsidRPr="00C81698">
        <w:rPr>
          <w:i/>
          <w:iCs/>
          <w:sz w:val="21"/>
          <w:szCs w:val="21"/>
          <w:lang w:val="fr-FR"/>
        </w:rPr>
        <w:t>es générations successives à se rappeler les grandes œuvres que Dieu avait opérées. Comparez Exode 12</w:t>
      </w:r>
      <w:r w:rsidR="00D648DE" w:rsidRPr="00C81698">
        <w:rPr>
          <w:i/>
          <w:iCs/>
          <w:sz w:val="21"/>
          <w:szCs w:val="21"/>
          <w:lang w:val="fr-FR"/>
        </w:rPr>
        <w:t xml:space="preserve"> : </w:t>
      </w:r>
      <w:r w:rsidRPr="00C81698">
        <w:rPr>
          <w:i/>
          <w:iCs/>
          <w:sz w:val="21"/>
          <w:szCs w:val="21"/>
          <w:lang w:val="fr-FR"/>
        </w:rPr>
        <w:t>26 et 27</w:t>
      </w:r>
      <w:r w:rsidRPr="00C81698">
        <w:rPr>
          <w:sz w:val="21"/>
          <w:szCs w:val="21"/>
          <w:lang w:val="fr-FR"/>
        </w:rPr>
        <w:t>.</w:t>
      </w:r>
      <w:r w:rsidRPr="00C81698">
        <w:rPr>
          <w:i/>
          <w:iCs/>
          <w:sz w:val="21"/>
          <w:szCs w:val="21"/>
          <w:lang w:val="fr-FR"/>
        </w:rPr>
        <w:t>]</w:t>
      </w:r>
    </w:p>
    <w:p w14:paraId="7535D492" w14:textId="77777777" w:rsidR="009D1C5E" w:rsidRPr="00C81698" w:rsidRDefault="009D1C5E" w:rsidP="00D648DE">
      <w:pPr>
        <w:pStyle w:val="Maintextbullets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Lesquels Israélites sont entrés dans </w:t>
      </w:r>
      <w:r w:rsidR="00F84431" w:rsidRPr="00C81698">
        <w:rPr>
          <w:sz w:val="21"/>
          <w:szCs w:val="21"/>
          <w:lang w:val="fr-FR"/>
        </w:rPr>
        <w:t xml:space="preserve">le </w:t>
      </w:r>
      <w:r w:rsidRPr="00C81698">
        <w:rPr>
          <w:sz w:val="21"/>
          <w:szCs w:val="21"/>
          <w:lang w:val="fr-FR"/>
        </w:rPr>
        <w:t>Jourdain le</w:t>
      </w:r>
      <w:r w:rsidR="00F84431" w:rsidRPr="00C81698">
        <w:rPr>
          <w:sz w:val="21"/>
          <w:szCs w:val="21"/>
          <w:lang w:val="fr-FR"/>
        </w:rPr>
        <w:t>s</w:t>
      </w:r>
      <w:r w:rsidRPr="00C81698">
        <w:rPr>
          <w:sz w:val="21"/>
          <w:szCs w:val="21"/>
          <w:lang w:val="fr-FR"/>
        </w:rPr>
        <w:t xml:space="preserve"> premiers</w:t>
      </w:r>
      <w:r w:rsidR="00D648DE" w:rsidRPr="00C81698">
        <w:rPr>
          <w:sz w:val="21"/>
          <w:szCs w:val="21"/>
          <w:lang w:val="fr-FR"/>
        </w:rPr>
        <w:t> ?</w:t>
      </w:r>
      <w:r w:rsidRPr="00C81698">
        <w:rPr>
          <w:sz w:val="21"/>
          <w:szCs w:val="21"/>
          <w:lang w:val="fr-FR"/>
        </w:rPr>
        <w:t xml:space="preserve"> Pourquoi est-ce important</w:t>
      </w:r>
      <w:r w:rsidR="00D648DE" w:rsidRPr="00C81698">
        <w:rPr>
          <w:sz w:val="21"/>
          <w:szCs w:val="21"/>
          <w:lang w:val="fr-FR"/>
        </w:rPr>
        <w:t> ?</w:t>
      </w:r>
      <w:r w:rsidRPr="00C81698">
        <w:rPr>
          <w:sz w:val="21"/>
          <w:szCs w:val="21"/>
          <w:lang w:val="fr-FR"/>
        </w:rPr>
        <w:t xml:space="preserve"> </w:t>
      </w:r>
      <w:r w:rsidRPr="00C81698">
        <w:rPr>
          <w:i/>
          <w:iCs/>
          <w:sz w:val="21"/>
          <w:szCs w:val="21"/>
          <w:lang w:val="fr-FR"/>
        </w:rPr>
        <w:t>[Réponse</w:t>
      </w:r>
      <w:r w:rsidR="00D648DE" w:rsidRPr="00C81698">
        <w:rPr>
          <w:i/>
          <w:iCs/>
          <w:sz w:val="21"/>
          <w:szCs w:val="21"/>
          <w:lang w:val="fr-FR"/>
        </w:rPr>
        <w:t xml:space="preserve"> : </w:t>
      </w:r>
      <w:r w:rsidRPr="00C81698">
        <w:rPr>
          <w:i/>
          <w:iCs/>
          <w:sz w:val="21"/>
          <w:szCs w:val="21"/>
          <w:lang w:val="fr-FR"/>
        </w:rPr>
        <w:t>Josué 3</w:t>
      </w:r>
      <w:r w:rsidR="00D648DE" w:rsidRPr="00C81698">
        <w:rPr>
          <w:i/>
          <w:iCs/>
          <w:sz w:val="21"/>
          <w:szCs w:val="21"/>
          <w:lang w:val="fr-FR"/>
        </w:rPr>
        <w:t xml:space="preserve"> : </w:t>
      </w:r>
      <w:r w:rsidRPr="00C81698">
        <w:rPr>
          <w:i/>
          <w:iCs/>
          <w:sz w:val="21"/>
          <w:szCs w:val="21"/>
          <w:lang w:val="fr-FR"/>
        </w:rPr>
        <w:t xml:space="preserve">14. Les prêtres, qui portaient la caisse sacrée de l’alliance, y sont allés les premiers. Faire ainsi a symbolisé la présence de Dieu qui y est allé avant eux, juste comme Jésus est </w:t>
      </w:r>
      <w:r w:rsidR="00F84431" w:rsidRPr="00C81698">
        <w:rPr>
          <w:i/>
          <w:iCs/>
          <w:sz w:val="21"/>
          <w:szCs w:val="21"/>
          <w:lang w:val="fr-FR"/>
        </w:rPr>
        <w:t xml:space="preserve">allé </w:t>
      </w:r>
      <w:r w:rsidRPr="00C81698">
        <w:rPr>
          <w:i/>
          <w:iCs/>
          <w:sz w:val="21"/>
          <w:szCs w:val="21"/>
          <w:lang w:val="fr-FR"/>
        </w:rPr>
        <w:t>avant nous</w:t>
      </w:r>
      <w:r w:rsidR="00D648DE" w:rsidRPr="00C81698">
        <w:rPr>
          <w:i/>
          <w:iCs/>
          <w:sz w:val="21"/>
          <w:szCs w:val="21"/>
          <w:lang w:val="fr-FR"/>
        </w:rPr>
        <w:t>,</w:t>
      </w:r>
      <w:r w:rsidRPr="00C81698">
        <w:rPr>
          <w:i/>
          <w:iCs/>
          <w:sz w:val="21"/>
          <w:szCs w:val="21"/>
          <w:lang w:val="fr-FR"/>
        </w:rPr>
        <w:t xml:space="preserve"> </w:t>
      </w:r>
      <w:r w:rsidR="00F84431" w:rsidRPr="00C81698">
        <w:rPr>
          <w:i/>
          <w:iCs/>
          <w:sz w:val="21"/>
          <w:szCs w:val="21"/>
          <w:lang w:val="fr-FR"/>
        </w:rPr>
        <w:t>préparer</w:t>
      </w:r>
      <w:r w:rsidRPr="00C81698">
        <w:rPr>
          <w:i/>
          <w:iCs/>
          <w:sz w:val="21"/>
          <w:szCs w:val="21"/>
          <w:lang w:val="fr-FR"/>
        </w:rPr>
        <w:t xml:space="preserve"> la voie qui mène à notre terre promise, le ciel et son Royaume à venir</w:t>
      </w:r>
      <w:r w:rsidRPr="00C81698">
        <w:rPr>
          <w:sz w:val="21"/>
          <w:szCs w:val="21"/>
          <w:lang w:val="fr-FR"/>
        </w:rPr>
        <w:t>.</w:t>
      </w:r>
      <w:r w:rsidRPr="00C81698">
        <w:rPr>
          <w:i/>
          <w:iCs/>
          <w:sz w:val="21"/>
          <w:szCs w:val="21"/>
          <w:lang w:val="fr-FR"/>
        </w:rPr>
        <w:t>]</w:t>
      </w:r>
    </w:p>
    <w:p w14:paraId="2D28EB63" w14:textId="77777777" w:rsidR="009D1C5E" w:rsidRPr="00C81698" w:rsidRDefault="00F84431" w:rsidP="00F84431">
      <w:pPr>
        <w:pStyle w:val="Maintextbullets"/>
        <w:spacing w:before="6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Qu’est-ce q</w:t>
      </w:r>
      <w:r w:rsidR="009D1C5E" w:rsidRPr="00C81698">
        <w:rPr>
          <w:sz w:val="21"/>
          <w:szCs w:val="21"/>
          <w:lang w:val="fr-FR"/>
        </w:rPr>
        <w:t>ui s’est produit lorsque les prêtres, porteurs de la caisse, ont fait un pas dans le fleuve</w:t>
      </w:r>
      <w:r w:rsidR="00D648DE" w:rsidRPr="00C81698">
        <w:rPr>
          <w:sz w:val="21"/>
          <w:szCs w:val="21"/>
          <w:lang w:val="fr-FR"/>
        </w:rPr>
        <w:t> ?</w:t>
      </w:r>
      <w:r w:rsidR="009D1C5E" w:rsidRPr="00C81698">
        <w:rPr>
          <w:i/>
          <w:iCs/>
          <w:sz w:val="21"/>
          <w:szCs w:val="21"/>
          <w:lang w:val="fr-FR"/>
        </w:rPr>
        <w:t xml:space="preserve"> [Josué 3</w:t>
      </w:r>
      <w:r w:rsidR="00D648DE" w:rsidRPr="00C81698">
        <w:rPr>
          <w:i/>
          <w:iCs/>
          <w:sz w:val="21"/>
          <w:szCs w:val="21"/>
          <w:lang w:val="fr-FR"/>
        </w:rPr>
        <w:t xml:space="preserve"> : </w:t>
      </w:r>
      <w:r w:rsidR="009D1C5E" w:rsidRPr="00C81698">
        <w:rPr>
          <w:i/>
          <w:iCs/>
          <w:sz w:val="21"/>
          <w:szCs w:val="21"/>
          <w:lang w:val="fr-FR"/>
        </w:rPr>
        <w:t>15]</w:t>
      </w:r>
    </w:p>
    <w:p w14:paraId="15DB02AB" w14:textId="77777777" w:rsidR="009D1C5E" w:rsidRPr="00C81698" w:rsidRDefault="009D1C5E" w:rsidP="009D1C5E">
      <w:pPr>
        <w:pStyle w:val="Maintextbullets"/>
        <w:spacing w:before="6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Que les douze chefs ont-ils pris du milieu du fleuve</w:t>
      </w:r>
      <w:r w:rsidR="00D648DE" w:rsidRPr="00C81698">
        <w:rPr>
          <w:sz w:val="21"/>
          <w:szCs w:val="21"/>
          <w:lang w:val="fr-FR"/>
        </w:rPr>
        <w:t> ?</w:t>
      </w:r>
      <w:r w:rsidRPr="00C81698">
        <w:rPr>
          <w:sz w:val="21"/>
          <w:szCs w:val="21"/>
          <w:lang w:val="fr-FR"/>
        </w:rPr>
        <w:t xml:space="preserve"> </w:t>
      </w:r>
      <w:r w:rsidRPr="00C81698">
        <w:rPr>
          <w:i/>
          <w:iCs/>
          <w:sz w:val="21"/>
          <w:szCs w:val="21"/>
          <w:lang w:val="fr-FR"/>
        </w:rPr>
        <w:t>[Josué 4</w:t>
      </w:r>
      <w:r w:rsidR="00D648DE" w:rsidRPr="00C81698">
        <w:rPr>
          <w:i/>
          <w:iCs/>
          <w:sz w:val="21"/>
          <w:szCs w:val="21"/>
          <w:lang w:val="fr-FR"/>
        </w:rPr>
        <w:t xml:space="preserve"> : </w:t>
      </w:r>
      <w:r w:rsidRPr="00C81698">
        <w:rPr>
          <w:i/>
          <w:iCs/>
          <w:sz w:val="21"/>
          <w:szCs w:val="21"/>
          <w:lang w:val="fr-FR"/>
        </w:rPr>
        <w:t>3]</w:t>
      </w:r>
    </w:p>
    <w:p w14:paraId="0E021B76" w14:textId="77777777" w:rsidR="009D1C5E" w:rsidRPr="00C81698" w:rsidRDefault="009D1C5E" w:rsidP="009D1C5E">
      <w:pPr>
        <w:pStyle w:val="Maintextbullets"/>
        <w:spacing w:before="6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Où les chefs ont-ils mis les pierres prises du fleuve</w:t>
      </w:r>
      <w:r w:rsidR="00D648DE" w:rsidRPr="00C81698">
        <w:rPr>
          <w:sz w:val="21"/>
          <w:szCs w:val="21"/>
          <w:lang w:val="fr-FR"/>
        </w:rPr>
        <w:t> ?</w:t>
      </w:r>
      <w:r w:rsidRPr="00C81698">
        <w:rPr>
          <w:sz w:val="21"/>
          <w:szCs w:val="21"/>
          <w:lang w:val="fr-FR"/>
        </w:rPr>
        <w:t xml:space="preserve"> </w:t>
      </w:r>
      <w:r w:rsidRPr="00C81698">
        <w:rPr>
          <w:i/>
          <w:iCs/>
          <w:sz w:val="21"/>
          <w:szCs w:val="21"/>
          <w:lang w:val="fr-FR"/>
        </w:rPr>
        <w:t>[Josué 4</w:t>
      </w:r>
      <w:r w:rsidR="00D648DE" w:rsidRPr="00C81698">
        <w:rPr>
          <w:i/>
          <w:iCs/>
          <w:sz w:val="21"/>
          <w:szCs w:val="21"/>
          <w:lang w:val="fr-FR"/>
        </w:rPr>
        <w:t xml:space="preserve"> : </w:t>
      </w:r>
      <w:r w:rsidRPr="00C81698">
        <w:rPr>
          <w:i/>
          <w:iCs/>
          <w:sz w:val="21"/>
          <w:szCs w:val="21"/>
          <w:lang w:val="fr-FR"/>
        </w:rPr>
        <w:t>8]</w:t>
      </w:r>
    </w:p>
    <w:p w14:paraId="01E44055" w14:textId="77777777" w:rsidR="009D1C5E" w:rsidRPr="00C81698" w:rsidRDefault="009D1C5E" w:rsidP="009D1C5E">
      <w:pPr>
        <w:jc w:val="center"/>
        <w:rPr>
          <w:sz w:val="21"/>
          <w:szCs w:val="21"/>
        </w:rPr>
      </w:pPr>
    </w:p>
    <w:p w14:paraId="7A17FD19" w14:textId="007A1261" w:rsidR="009D1C5E" w:rsidRPr="00C81698" w:rsidRDefault="00830215" w:rsidP="00C81698">
      <w:pPr>
        <w:jc w:val="center"/>
        <w:rPr>
          <w:sz w:val="21"/>
          <w:szCs w:val="21"/>
        </w:rPr>
      </w:pPr>
      <w:r w:rsidRPr="00C81698">
        <w:rPr>
          <w:noProof/>
          <w:sz w:val="21"/>
          <w:szCs w:val="21"/>
        </w:rPr>
        <w:lastRenderedPageBreak/>
        <w:drawing>
          <wp:inline distT="0" distB="0" distL="0" distR="0" wp14:editId="78FCB3A5">
            <wp:extent cx="1485832" cy="1245476"/>
            <wp:effectExtent l="0" t="0" r="0" b="0"/>
            <wp:docPr id="1" name="Imag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69" cy="12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555B1E1" w14:textId="77777777" w:rsidR="009D1C5E" w:rsidRPr="00C81698" w:rsidRDefault="009D1C5E" w:rsidP="009D1C5E">
      <w:pPr>
        <w:pStyle w:val="Maintext"/>
        <w:spacing w:before="120" w:after="0"/>
        <w:rPr>
          <w:b/>
          <w:bCs/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Donnez aux</w:t>
      </w:r>
      <w:r w:rsidR="00D648DE" w:rsidRPr="00C81698">
        <w:rPr>
          <w:b/>
          <w:bCs/>
          <w:sz w:val="21"/>
          <w:szCs w:val="21"/>
          <w:lang w:val="fr-FR"/>
        </w:rPr>
        <w:t xml:space="preserve"> </w:t>
      </w:r>
      <w:r w:rsidRPr="00C81698">
        <w:rPr>
          <w:b/>
          <w:bCs/>
          <w:sz w:val="21"/>
          <w:szCs w:val="21"/>
          <w:lang w:val="fr-FR"/>
        </w:rPr>
        <w:t>enfants l’instruction et la discipline chrétiennes.</w:t>
      </w:r>
    </w:p>
    <w:p w14:paraId="4395B9B6" w14:textId="1E1CFB34" w:rsidR="009D1C5E" w:rsidRPr="00C81698" w:rsidRDefault="009D1C5E" w:rsidP="00D648D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Laissez les pères assurer la majeure partie de </w:t>
      </w:r>
      <w:r w:rsidR="00D648DE" w:rsidRPr="00C81698">
        <w:rPr>
          <w:sz w:val="21"/>
          <w:szCs w:val="21"/>
          <w:lang w:val="fr-FR"/>
        </w:rPr>
        <w:t>la</w:t>
      </w:r>
      <w:r w:rsidRPr="00C81698">
        <w:rPr>
          <w:sz w:val="21"/>
          <w:szCs w:val="21"/>
          <w:lang w:val="fr-FR"/>
        </w:rPr>
        <w:t xml:space="preserve"> formation </w:t>
      </w:r>
      <w:r w:rsidR="00D648DE" w:rsidRPr="00C81698">
        <w:rPr>
          <w:sz w:val="21"/>
          <w:szCs w:val="21"/>
          <w:lang w:val="fr-FR"/>
        </w:rPr>
        <w:t xml:space="preserve">de leurs enfants </w:t>
      </w:r>
      <w:r w:rsidR="00C81698">
        <w:rPr>
          <w:sz w:val="21"/>
          <w:szCs w:val="21"/>
          <w:lang w:val="fr-FR"/>
        </w:rPr>
        <w:br/>
      </w:r>
      <w:r w:rsidRPr="00C81698">
        <w:rPr>
          <w:sz w:val="21"/>
          <w:szCs w:val="21"/>
          <w:lang w:val="fr-FR"/>
        </w:rPr>
        <w:t>(</w:t>
      </w:r>
      <w:proofErr w:type="spellStart"/>
      <w:r w:rsidRPr="00C81698">
        <w:rPr>
          <w:sz w:val="21"/>
          <w:szCs w:val="21"/>
          <w:lang w:val="fr-FR"/>
        </w:rPr>
        <w:t>Ép</w:t>
      </w:r>
      <w:proofErr w:type="spellEnd"/>
      <w:r w:rsidRPr="00C81698">
        <w:rPr>
          <w:sz w:val="21"/>
          <w:szCs w:val="21"/>
          <w:lang w:val="fr-FR"/>
        </w:rPr>
        <w:t xml:space="preserve"> 6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 xml:space="preserve">4). </w:t>
      </w:r>
    </w:p>
    <w:p w14:paraId="62026510" w14:textId="58DDB143" w:rsidR="009D1C5E" w:rsidRPr="00C81698" w:rsidRDefault="009D1C5E" w:rsidP="00F84431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Tenez un moment </w:t>
      </w:r>
      <w:r w:rsidR="00F84431" w:rsidRPr="00C81698">
        <w:rPr>
          <w:sz w:val="21"/>
          <w:szCs w:val="21"/>
          <w:lang w:val="fr-FR"/>
        </w:rPr>
        <w:t xml:space="preserve">quotidien </w:t>
      </w:r>
      <w:r w:rsidRPr="00C81698">
        <w:rPr>
          <w:sz w:val="21"/>
          <w:szCs w:val="21"/>
          <w:lang w:val="fr-FR"/>
        </w:rPr>
        <w:t xml:space="preserve">de prière et d’étude biblique avec les enfants </w:t>
      </w:r>
      <w:r w:rsidR="00C81698">
        <w:rPr>
          <w:sz w:val="21"/>
          <w:szCs w:val="21"/>
          <w:lang w:val="fr-FR"/>
        </w:rPr>
        <w:br/>
      </w:r>
      <w:r w:rsidRPr="00C81698">
        <w:rPr>
          <w:sz w:val="21"/>
          <w:szCs w:val="21"/>
          <w:lang w:val="fr-FR"/>
        </w:rPr>
        <w:t>(</w:t>
      </w:r>
      <w:proofErr w:type="spellStart"/>
      <w:r w:rsidRPr="00C81698">
        <w:rPr>
          <w:sz w:val="21"/>
          <w:szCs w:val="21"/>
          <w:lang w:val="fr-FR"/>
        </w:rPr>
        <w:t>Dt</w:t>
      </w:r>
      <w:proofErr w:type="spellEnd"/>
      <w:r w:rsidRPr="00C81698">
        <w:rPr>
          <w:sz w:val="21"/>
          <w:szCs w:val="21"/>
          <w:lang w:val="fr-FR"/>
        </w:rPr>
        <w:t xml:space="preserve"> 6 et 7).</w:t>
      </w:r>
    </w:p>
    <w:p w14:paraId="10EC10E0" w14:textId="4BE63A18" w:rsidR="009D1C5E" w:rsidRPr="00C81698" w:rsidRDefault="009D1C5E" w:rsidP="009D1C5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Communiquez la Parole de Dieu à vos enfants, d’une génération à l’autre </w:t>
      </w:r>
      <w:r w:rsidR="00C81698">
        <w:rPr>
          <w:sz w:val="21"/>
          <w:szCs w:val="21"/>
          <w:lang w:val="fr-FR"/>
        </w:rPr>
        <w:br/>
      </w:r>
      <w:r w:rsidRPr="00C81698">
        <w:rPr>
          <w:sz w:val="21"/>
          <w:szCs w:val="21"/>
          <w:lang w:val="fr-FR"/>
        </w:rPr>
        <w:t>(Ps 78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3-7).</w:t>
      </w:r>
    </w:p>
    <w:p w14:paraId="4B5010BB" w14:textId="77777777" w:rsidR="009D1C5E" w:rsidRPr="00C81698" w:rsidRDefault="009D1C5E" w:rsidP="000F4789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Enseignez les enfants directement </w:t>
      </w:r>
      <w:r w:rsidR="000F4789" w:rsidRPr="00C81698">
        <w:rPr>
          <w:sz w:val="21"/>
          <w:szCs w:val="21"/>
          <w:lang w:val="fr-FR"/>
        </w:rPr>
        <w:t xml:space="preserve">à partir </w:t>
      </w:r>
      <w:r w:rsidRPr="00C81698">
        <w:rPr>
          <w:sz w:val="21"/>
          <w:szCs w:val="21"/>
          <w:lang w:val="fr-FR"/>
        </w:rPr>
        <w:t>de la Parole de Dieu (</w:t>
      </w:r>
      <w:proofErr w:type="spellStart"/>
      <w:r w:rsidRPr="00C81698">
        <w:rPr>
          <w:sz w:val="21"/>
          <w:szCs w:val="21"/>
          <w:lang w:val="fr-FR"/>
        </w:rPr>
        <w:t>Dt</w:t>
      </w:r>
      <w:proofErr w:type="spellEnd"/>
      <w:r w:rsidRPr="00C81698">
        <w:rPr>
          <w:sz w:val="21"/>
          <w:szCs w:val="21"/>
          <w:lang w:val="fr-FR"/>
        </w:rPr>
        <w:t xml:space="preserve"> 31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 xml:space="preserve">12). Racontez-leur </w:t>
      </w:r>
      <w:r w:rsidR="000F4789" w:rsidRPr="00C81698">
        <w:rPr>
          <w:sz w:val="21"/>
          <w:szCs w:val="21"/>
          <w:lang w:val="fr-FR"/>
        </w:rPr>
        <w:t>d</w:t>
      </w:r>
      <w:r w:rsidRPr="00C81698">
        <w:rPr>
          <w:sz w:val="21"/>
          <w:szCs w:val="21"/>
          <w:lang w:val="fr-FR"/>
        </w:rPr>
        <w:t>es histoires bibliques.</w:t>
      </w:r>
    </w:p>
    <w:p w14:paraId="599EA7FB" w14:textId="77777777" w:rsidR="009D1C5E" w:rsidRPr="00C81698" w:rsidRDefault="009D1C5E" w:rsidP="000F4789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Laissez les </w:t>
      </w:r>
      <w:r w:rsidRPr="00C81698">
        <w:rPr>
          <w:b/>
          <w:bCs/>
          <w:sz w:val="21"/>
          <w:szCs w:val="21"/>
          <w:lang w:val="fr-FR"/>
        </w:rPr>
        <w:t xml:space="preserve">enfants en très bas âge </w:t>
      </w:r>
      <w:r w:rsidRPr="00C81698">
        <w:rPr>
          <w:sz w:val="21"/>
          <w:szCs w:val="21"/>
          <w:lang w:val="fr-FR"/>
        </w:rPr>
        <w:t>faire des actions. En parlant de Noé, laissez-les imiter des animaux, des lapins qui bond</w:t>
      </w:r>
      <w:r w:rsidR="000F4789" w:rsidRPr="00C81698">
        <w:rPr>
          <w:sz w:val="21"/>
          <w:szCs w:val="21"/>
          <w:lang w:val="fr-FR"/>
        </w:rPr>
        <w:t>issent</w:t>
      </w:r>
      <w:r w:rsidRPr="00C81698">
        <w:rPr>
          <w:sz w:val="21"/>
          <w:szCs w:val="21"/>
          <w:lang w:val="fr-FR"/>
        </w:rPr>
        <w:t>, des lions qui rugissent.</w:t>
      </w:r>
    </w:p>
    <w:p w14:paraId="369F1E0D" w14:textId="77777777" w:rsidR="009D1C5E" w:rsidRPr="00C81698" w:rsidRDefault="009D1C5E" w:rsidP="009D1C5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Puisque les </w:t>
      </w:r>
      <w:r w:rsidRPr="00C81698">
        <w:rPr>
          <w:b/>
          <w:bCs/>
          <w:sz w:val="21"/>
          <w:szCs w:val="21"/>
          <w:lang w:val="fr-FR"/>
        </w:rPr>
        <w:t>petits enfants</w:t>
      </w:r>
      <w:r w:rsidRPr="00C81698">
        <w:rPr>
          <w:sz w:val="21"/>
          <w:szCs w:val="21"/>
          <w:lang w:val="fr-FR"/>
        </w:rPr>
        <w:t xml:space="preserve"> ont une durée d’attention très courte, ne les forcez pas à suivre des histoires longues.</w:t>
      </w:r>
    </w:p>
    <w:p w14:paraId="1150B8B5" w14:textId="77777777" w:rsidR="009D1C5E" w:rsidRPr="00C81698" w:rsidRDefault="009D1C5E" w:rsidP="009D1C5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Laissez les </w:t>
      </w:r>
      <w:r w:rsidRPr="00C81698">
        <w:rPr>
          <w:b/>
          <w:bCs/>
          <w:sz w:val="21"/>
          <w:szCs w:val="21"/>
          <w:lang w:val="fr-FR"/>
        </w:rPr>
        <w:t>enfants plus âgés</w:t>
      </w:r>
      <w:r w:rsidRPr="00C81698">
        <w:rPr>
          <w:sz w:val="21"/>
          <w:szCs w:val="21"/>
          <w:lang w:val="fr-FR"/>
        </w:rPr>
        <w:t xml:space="preserve"> enseigner les plus jeunes. Évitez de grouper toujours des enfants du même âge.</w:t>
      </w:r>
    </w:p>
    <w:p w14:paraId="60CAC561" w14:textId="77777777" w:rsidR="009D1C5E" w:rsidRPr="00C81698" w:rsidRDefault="009D1C5E" w:rsidP="000F4789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Laissez les </w:t>
      </w:r>
      <w:r w:rsidRPr="00C81698">
        <w:rPr>
          <w:b/>
          <w:bCs/>
          <w:sz w:val="21"/>
          <w:szCs w:val="21"/>
          <w:lang w:val="fr-FR"/>
        </w:rPr>
        <w:t>enfants plus âgés</w:t>
      </w:r>
      <w:r w:rsidRPr="00C81698">
        <w:rPr>
          <w:sz w:val="21"/>
          <w:szCs w:val="21"/>
          <w:lang w:val="fr-FR"/>
        </w:rPr>
        <w:t xml:space="preserve"> créer des </w:t>
      </w:r>
      <w:r w:rsidR="000F4789" w:rsidRPr="00C81698">
        <w:rPr>
          <w:sz w:val="21"/>
          <w:szCs w:val="21"/>
          <w:lang w:val="fr-FR"/>
        </w:rPr>
        <w:t xml:space="preserve">objets, </w:t>
      </w:r>
      <w:r w:rsidRPr="00C81698">
        <w:rPr>
          <w:sz w:val="21"/>
          <w:szCs w:val="21"/>
          <w:lang w:val="fr-FR"/>
        </w:rPr>
        <w:t>dramatiser des histoires bibliques</w:t>
      </w:r>
      <w:r w:rsidR="000F4789" w:rsidRPr="00C81698">
        <w:rPr>
          <w:sz w:val="21"/>
          <w:szCs w:val="21"/>
          <w:lang w:val="fr-FR"/>
        </w:rPr>
        <w:t>,</w:t>
      </w:r>
      <w:r w:rsidRPr="00C81698">
        <w:rPr>
          <w:sz w:val="21"/>
          <w:szCs w:val="21"/>
          <w:lang w:val="fr-FR"/>
        </w:rPr>
        <w:t xml:space="preserve"> et jouer des rôles.</w:t>
      </w:r>
    </w:p>
    <w:p w14:paraId="5E02FAF8" w14:textId="77777777" w:rsidR="009D1C5E" w:rsidRPr="00C81698" w:rsidRDefault="009D1C5E" w:rsidP="00D648D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Laissez les enfants participer avec les adultes à</w:t>
      </w:r>
      <w:r w:rsidR="00D648DE" w:rsidRPr="00C81698">
        <w:rPr>
          <w:sz w:val="21"/>
          <w:szCs w:val="21"/>
          <w:lang w:val="fr-FR"/>
        </w:rPr>
        <w:t xml:space="preserve"> </w:t>
      </w:r>
      <w:r w:rsidRPr="00C81698">
        <w:rPr>
          <w:sz w:val="21"/>
          <w:szCs w:val="21"/>
          <w:lang w:val="fr-FR"/>
        </w:rPr>
        <w:t>prier à des sujets très sérieux (</w:t>
      </w:r>
      <w:proofErr w:type="spellStart"/>
      <w:r w:rsidRPr="00C81698">
        <w:rPr>
          <w:sz w:val="21"/>
          <w:szCs w:val="21"/>
          <w:lang w:val="fr-FR"/>
        </w:rPr>
        <w:t>Ez</w:t>
      </w:r>
      <w:proofErr w:type="spellEnd"/>
      <w:r w:rsidRPr="00C81698">
        <w:rPr>
          <w:sz w:val="21"/>
          <w:szCs w:val="21"/>
          <w:lang w:val="fr-FR"/>
        </w:rPr>
        <w:t xml:space="preserve"> 10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1</w:t>
      </w:r>
      <w:r w:rsidR="00D648DE" w:rsidRPr="00C81698">
        <w:rPr>
          <w:sz w:val="21"/>
          <w:szCs w:val="21"/>
          <w:lang w:val="fr-FR"/>
        </w:rPr>
        <w:t> ;</w:t>
      </w:r>
      <w:r w:rsidRPr="00C81698">
        <w:rPr>
          <w:sz w:val="21"/>
          <w:szCs w:val="21"/>
          <w:lang w:val="fr-FR"/>
        </w:rPr>
        <w:t xml:space="preserve"> 2</w:t>
      </w:r>
      <w:r w:rsidR="00D648DE" w:rsidRPr="00C81698">
        <w:rPr>
          <w:sz w:val="21"/>
          <w:szCs w:val="21"/>
          <w:lang w:val="fr-FR"/>
        </w:rPr>
        <w:t> </w:t>
      </w:r>
      <w:r w:rsidRPr="00C81698">
        <w:rPr>
          <w:sz w:val="21"/>
          <w:szCs w:val="21"/>
          <w:lang w:val="fr-FR"/>
        </w:rPr>
        <w:t>Chr 20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12 et 13).</w:t>
      </w:r>
    </w:p>
    <w:p w14:paraId="3362E90A" w14:textId="77777777" w:rsidR="009D1C5E" w:rsidRPr="00C81698" w:rsidRDefault="009D1C5E" w:rsidP="000F4789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Laissez les enfants se joindre aux adultes lors des cérémonies et des célébrations sacrées (</w:t>
      </w:r>
      <w:proofErr w:type="spellStart"/>
      <w:r w:rsidRPr="00C81698">
        <w:rPr>
          <w:sz w:val="21"/>
          <w:szCs w:val="21"/>
          <w:lang w:val="fr-FR"/>
        </w:rPr>
        <w:t>N</w:t>
      </w:r>
      <w:r w:rsidR="000F4789" w:rsidRPr="00C81698">
        <w:rPr>
          <w:sz w:val="21"/>
          <w:szCs w:val="21"/>
          <w:lang w:val="fr-FR"/>
        </w:rPr>
        <w:t>é</w:t>
      </w:r>
      <w:r w:rsidRPr="00C81698">
        <w:rPr>
          <w:sz w:val="21"/>
          <w:szCs w:val="21"/>
          <w:lang w:val="fr-FR"/>
        </w:rPr>
        <w:t>h</w:t>
      </w:r>
      <w:proofErr w:type="spellEnd"/>
      <w:r w:rsidRPr="00C81698">
        <w:rPr>
          <w:sz w:val="21"/>
          <w:szCs w:val="21"/>
          <w:lang w:val="fr-FR"/>
        </w:rPr>
        <w:t xml:space="preserve"> 12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43).</w:t>
      </w:r>
    </w:p>
    <w:p w14:paraId="74930284" w14:textId="77777777" w:rsidR="009D1C5E" w:rsidRPr="00C81698" w:rsidRDefault="009D1C5E" w:rsidP="009D1C5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 Laissez les enfants se joindre aux adultes pour louer Dieu dans un culte sérieux (Ps 148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13 et 14</w:t>
      </w:r>
      <w:r w:rsidR="00D648DE" w:rsidRPr="00C81698">
        <w:rPr>
          <w:sz w:val="21"/>
          <w:szCs w:val="21"/>
          <w:lang w:val="fr-FR"/>
        </w:rPr>
        <w:t> ;</w:t>
      </w:r>
      <w:r w:rsidRPr="00C81698">
        <w:rPr>
          <w:sz w:val="21"/>
          <w:szCs w:val="21"/>
          <w:lang w:val="fr-FR"/>
        </w:rPr>
        <w:t xml:space="preserve"> Mt 21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15 et</w:t>
      </w:r>
      <w:r w:rsidR="000F4789" w:rsidRPr="00C81698">
        <w:rPr>
          <w:sz w:val="21"/>
          <w:szCs w:val="21"/>
          <w:lang w:val="fr-FR"/>
        </w:rPr>
        <w:t xml:space="preserve"> </w:t>
      </w:r>
      <w:r w:rsidRPr="00C81698">
        <w:rPr>
          <w:sz w:val="21"/>
          <w:szCs w:val="21"/>
          <w:lang w:val="fr-FR"/>
        </w:rPr>
        <w:t>16).</w:t>
      </w:r>
    </w:p>
    <w:p w14:paraId="46D472A5" w14:textId="77777777" w:rsidR="009D1C5E" w:rsidRPr="00C81698" w:rsidRDefault="009D1C5E" w:rsidP="009D1C5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Laissez les enfants se joindre aux adultes pour écouter l’enseignement de Jésus (Mt 14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21).</w:t>
      </w:r>
    </w:p>
    <w:p w14:paraId="5F3F04F9" w14:textId="77777777" w:rsidR="009D1C5E" w:rsidRPr="00C81698" w:rsidRDefault="009D1C5E" w:rsidP="00D648D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Quand les enfants agissent mal, corrigez-les avec amour, jamais avec colère (Pro 23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13</w:t>
      </w:r>
      <w:r w:rsidR="00D648DE" w:rsidRPr="00C81698">
        <w:rPr>
          <w:sz w:val="21"/>
          <w:szCs w:val="21"/>
          <w:lang w:val="fr-FR"/>
        </w:rPr>
        <w:t> ;</w:t>
      </w:r>
      <w:r w:rsidRPr="00C81698">
        <w:rPr>
          <w:sz w:val="21"/>
          <w:szCs w:val="21"/>
          <w:lang w:val="fr-FR"/>
        </w:rPr>
        <w:t xml:space="preserve"> Hé 12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6 à 11).</w:t>
      </w:r>
    </w:p>
    <w:p w14:paraId="0FAEA6EB" w14:textId="77777777" w:rsidR="009D1C5E" w:rsidRPr="00C81698" w:rsidRDefault="000F4789" w:rsidP="00D648D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Évitez de rendre l</w:t>
      </w:r>
      <w:r w:rsidR="009D1C5E" w:rsidRPr="00C81698">
        <w:rPr>
          <w:sz w:val="21"/>
          <w:szCs w:val="21"/>
          <w:lang w:val="fr-FR"/>
        </w:rPr>
        <w:t xml:space="preserve">es enfants fâchés. Haïr </w:t>
      </w:r>
      <w:r w:rsidR="00D648DE" w:rsidRPr="00C81698">
        <w:rPr>
          <w:sz w:val="21"/>
          <w:szCs w:val="21"/>
          <w:lang w:val="fr-FR"/>
        </w:rPr>
        <w:t>s</w:t>
      </w:r>
      <w:r w:rsidR="009D1C5E" w:rsidRPr="00C81698">
        <w:rPr>
          <w:sz w:val="21"/>
          <w:szCs w:val="21"/>
          <w:lang w:val="fr-FR"/>
        </w:rPr>
        <w:t xml:space="preserve">es parents ou </w:t>
      </w:r>
      <w:r w:rsidR="00D648DE" w:rsidRPr="00C81698">
        <w:rPr>
          <w:sz w:val="21"/>
          <w:szCs w:val="21"/>
          <w:lang w:val="fr-FR"/>
        </w:rPr>
        <w:t>s</w:t>
      </w:r>
      <w:r w:rsidR="009D1C5E" w:rsidRPr="00C81698">
        <w:rPr>
          <w:sz w:val="21"/>
          <w:szCs w:val="21"/>
          <w:lang w:val="fr-FR"/>
        </w:rPr>
        <w:t xml:space="preserve">es enfants </w:t>
      </w:r>
      <w:r w:rsidR="00D648DE" w:rsidRPr="00C81698">
        <w:rPr>
          <w:sz w:val="21"/>
          <w:szCs w:val="21"/>
          <w:lang w:val="fr-FR"/>
        </w:rPr>
        <w:t>attire</w:t>
      </w:r>
      <w:r w:rsidR="009D1C5E" w:rsidRPr="00C81698">
        <w:rPr>
          <w:sz w:val="21"/>
          <w:szCs w:val="21"/>
          <w:lang w:val="fr-FR"/>
        </w:rPr>
        <w:t xml:space="preserve"> une malédiction (</w:t>
      </w:r>
      <w:proofErr w:type="spellStart"/>
      <w:r w:rsidR="009D1C5E" w:rsidRPr="00C81698">
        <w:rPr>
          <w:sz w:val="21"/>
          <w:szCs w:val="21"/>
          <w:lang w:val="fr-FR"/>
        </w:rPr>
        <w:t>Ep</w:t>
      </w:r>
      <w:proofErr w:type="spellEnd"/>
      <w:r w:rsidR="009D1C5E" w:rsidRPr="00C81698">
        <w:rPr>
          <w:sz w:val="21"/>
          <w:szCs w:val="21"/>
          <w:lang w:val="fr-FR"/>
        </w:rPr>
        <w:t xml:space="preserve"> 6</w:t>
      </w:r>
      <w:r w:rsidR="00D648DE" w:rsidRPr="00C81698">
        <w:rPr>
          <w:sz w:val="21"/>
          <w:szCs w:val="21"/>
          <w:lang w:val="fr-FR"/>
        </w:rPr>
        <w:t xml:space="preserve"> : </w:t>
      </w:r>
      <w:r w:rsidR="009D1C5E" w:rsidRPr="00C81698">
        <w:rPr>
          <w:sz w:val="21"/>
          <w:szCs w:val="21"/>
          <w:lang w:val="fr-FR"/>
        </w:rPr>
        <w:t>1 à 4</w:t>
      </w:r>
      <w:r w:rsidR="00D648DE" w:rsidRPr="00C81698">
        <w:rPr>
          <w:sz w:val="21"/>
          <w:szCs w:val="21"/>
          <w:lang w:val="fr-FR"/>
        </w:rPr>
        <w:t> ;</w:t>
      </w:r>
      <w:r w:rsidR="009D1C5E" w:rsidRPr="00C81698">
        <w:rPr>
          <w:sz w:val="21"/>
          <w:szCs w:val="21"/>
          <w:lang w:val="fr-FR"/>
        </w:rPr>
        <w:t xml:space="preserve"> Mal 4</w:t>
      </w:r>
      <w:r w:rsidR="00D648DE" w:rsidRPr="00C81698">
        <w:rPr>
          <w:sz w:val="21"/>
          <w:szCs w:val="21"/>
          <w:lang w:val="fr-FR"/>
        </w:rPr>
        <w:t xml:space="preserve"> : </w:t>
      </w:r>
      <w:r w:rsidR="009D1C5E" w:rsidRPr="00C81698">
        <w:rPr>
          <w:sz w:val="21"/>
          <w:szCs w:val="21"/>
          <w:lang w:val="fr-FR"/>
        </w:rPr>
        <w:t>6).</w:t>
      </w:r>
    </w:p>
    <w:p w14:paraId="3A462C69" w14:textId="5A4F93FE" w:rsidR="009D1C5E" w:rsidRPr="00C81698" w:rsidRDefault="009D1C5E" w:rsidP="009D1C5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lastRenderedPageBreak/>
        <w:t xml:space="preserve">Évitez d’entraîner les enfants innocents à faire des actes offensifs </w:t>
      </w:r>
      <w:r w:rsidR="00C81698">
        <w:rPr>
          <w:sz w:val="21"/>
          <w:szCs w:val="21"/>
          <w:lang w:val="fr-FR"/>
        </w:rPr>
        <w:br/>
      </w:r>
      <w:r w:rsidRPr="00C81698">
        <w:rPr>
          <w:sz w:val="21"/>
          <w:szCs w:val="21"/>
          <w:lang w:val="fr-FR"/>
        </w:rPr>
        <w:t>(Mt 18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1 à 6).</w:t>
      </w:r>
    </w:p>
    <w:p w14:paraId="312283F9" w14:textId="77777777" w:rsidR="009D1C5E" w:rsidRPr="00C81698" w:rsidRDefault="009D1C5E" w:rsidP="009D1C5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Assurez les enfants de l’amour de Jésus et de son pardon (Mc 10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13 à 16).</w:t>
      </w:r>
    </w:p>
    <w:p w14:paraId="142DBA68" w14:textId="7784E794" w:rsidR="009D1C5E" w:rsidRPr="00C81698" w:rsidRDefault="009D1C5E" w:rsidP="009D1C5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N’</w:t>
      </w:r>
      <w:r w:rsidR="00F6342F" w:rsidRPr="00C81698">
        <w:rPr>
          <w:sz w:val="21"/>
          <w:szCs w:val="21"/>
          <w:lang w:val="fr-FR"/>
        </w:rPr>
        <w:t>acceptez</w:t>
      </w:r>
      <w:r w:rsidRPr="00C81698">
        <w:rPr>
          <w:sz w:val="21"/>
          <w:szCs w:val="21"/>
          <w:lang w:val="fr-FR"/>
        </w:rPr>
        <w:t xml:space="preserve"> de servir en ancien d’</w:t>
      </w:r>
      <w:r w:rsidR="00F6342F" w:rsidRPr="00C81698">
        <w:rPr>
          <w:sz w:val="21"/>
          <w:szCs w:val="21"/>
          <w:lang w:val="fr-FR"/>
        </w:rPr>
        <w:t>église</w:t>
      </w:r>
      <w:r w:rsidRPr="00C81698">
        <w:rPr>
          <w:sz w:val="21"/>
          <w:szCs w:val="21"/>
          <w:lang w:val="fr-FR"/>
        </w:rPr>
        <w:t xml:space="preserve"> que si vous savez corriger vos enfants (1 Ti 3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4 et 5).</w:t>
      </w:r>
      <w:r w:rsidR="00C81698">
        <w:rPr>
          <w:sz w:val="21"/>
          <w:szCs w:val="21"/>
          <w:lang w:val="fr-FR"/>
        </w:rPr>
        <w:br/>
      </w:r>
    </w:p>
    <w:p w14:paraId="3954DE2E" w14:textId="77777777" w:rsidR="009D1C5E" w:rsidRPr="00C81698" w:rsidRDefault="009D1C5E" w:rsidP="009D1C5E">
      <w:pPr>
        <w:pStyle w:val="Titre3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Projetez avec vos collègues des activités à faire pendant la semaine.</w:t>
      </w:r>
    </w:p>
    <w:p w14:paraId="07DC5F9C" w14:textId="77777777" w:rsidR="009D1C5E" w:rsidRPr="00C81698" w:rsidRDefault="009D1C5E" w:rsidP="009D1C5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Rendez visite aux parents pour leur montrer comment enseigner leurs enfants à la maison.</w:t>
      </w:r>
    </w:p>
    <w:p w14:paraId="2C4C8F6E" w14:textId="77777777" w:rsidR="009D1C5E" w:rsidRPr="00C81698" w:rsidRDefault="009D1C5E" w:rsidP="00D648DE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Instruisez ceux qui enseignent </w:t>
      </w:r>
      <w:r w:rsidR="00D648DE" w:rsidRPr="00C81698">
        <w:rPr>
          <w:sz w:val="21"/>
          <w:szCs w:val="21"/>
          <w:lang w:val="fr-FR"/>
        </w:rPr>
        <w:t>aux</w:t>
      </w:r>
      <w:r w:rsidRPr="00C81698">
        <w:rPr>
          <w:sz w:val="21"/>
          <w:szCs w:val="21"/>
          <w:lang w:val="fr-FR"/>
        </w:rPr>
        <w:t xml:space="preserve"> enfants</w:t>
      </w:r>
      <w:r w:rsidR="00D648DE" w:rsidRPr="00C81698">
        <w:rPr>
          <w:sz w:val="21"/>
          <w:szCs w:val="21"/>
          <w:lang w:val="fr-FR"/>
        </w:rPr>
        <w:t>,</w:t>
      </w:r>
      <w:r w:rsidRPr="00C81698">
        <w:rPr>
          <w:sz w:val="21"/>
          <w:szCs w:val="21"/>
          <w:lang w:val="fr-FR"/>
        </w:rPr>
        <w:t xml:space="preserve"> à suivre les directives énumérées dans la partie</w:t>
      </w:r>
      <w:r w:rsidR="00F6342F" w:rsidRPr="00C81698">
        <w:rPr>
          <w:sz w:val="21"/>
          <w:szCs w:val="21"/>
          <w:lang w:val="fr-FR"/>
        </w:rPr>
        <w:t> </w:t>
      </w:r>
      <w:r w:rsidRPr="00C81698">
        <w:rPr>
          <w:sz w:val="21"/>
          <w:szCs w:val="21"/>
          <w:lang w:val="fr-FR"/>
        </w:rPr>
        <w:t>1</w:t>
      </w:r>
      <w:r w:rsidR="00F6342F" w:rsidRPr="00C81698">
        <w:rPr>
          <w:sz w:val="21"/>
          <w:szCs w:val="21"/>
          <w:lang w:val="fr-FR"/>
        </w:rPr>
        <w:t xml:space="preserve"> de cette brochure</w:t>
      </w:r>
      <w:r w:rsidRPr="00C81698">
        <w:rPr>
          <w:sz w:val="21"/>
          <w:szCs w:val="21"/>
          <w:lang w:val="fr-FR"/>
        </w:rPr>
        <w:t>.</w:t>
      </w:r>
    </w:p>
    <w:p w14:paraId="10274BCD" w14:textId="425991E3" w:rsidR="009D1C5E" w:rsidRPr="00C81698" w:rsidRDefault="009D1C5E" w:rsidP="00F6342F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Invitez des familles non-Chrétiennes à laisser leurs enfants participer </w:t>
      </w:r>
      <w:r w:rsidR="00F6342F" w:rsidRPr="00C81698">
        <w:rPr>
          <w:sz w:val="21"/>
          <w:szCs w:val="21"/>
          <w:lang w:val="fr-FR"/>
        </w:rPr>
        <w:t>à des</w:t>
      </w:r>
      <w:r w:rsidRPr="00C81698">
        <w:rPr>
          <w:sz w:val="21"/>
          <w:szCs w:val="21"/>
          <w:lang w:val="fr-FR"/>
        </w:rPr>
        <w:t xml:space="preserve"> activités que ceux-ci apprécieront.</w:t>
      </w:r>
    </w:p>
    <w:p w14:paraId="4E93ACF9" w14:textId="77777777" w:rsidR="009D1C5E" w:rsidRPr="00C81698" w:rsidRDefault="009D1C5E" w:rsidP="009D1C5E">
      <w:pPr>
        <w:pStyle w:val="Titre3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Planifiez avec vos collègues la prochaine réunion de culte.</w:t>
      </w:r>
    </w:p>
    <w:p w14:paraId="125F9A76" w14:textId="77777777" w:rsidR="009D1C5E" w:rsidRPr="00C81698" w:rsidRDefault="009D1C5E" w:rsidP="009D1C5E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Expliquez</w:t>
      </w:r>
      <w:r w:rsidRPr="00C81698">
        <w:rPr>
          <w:sz w:val="21"/>
          <w:szCs w:val="21"/>
          <w:lang w:val="fr-FR"/>
        </w:rPr>
        <w:t xml:space="preserve"> pourquoi Dieu a dit à son peuple d’empiler des pierres à côté du Jourdain. (Voir la partie 1.)</w:t>
      </w:r>
    </w:p>
    <w:p w14:paraId="78B557B6" w14:textId="77777777" w:rsidR="009D1C5E" w:rsidRPr="00C81698" w:rsidRDefault="009D1C5E" w:rsidP="009D1C5E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Expliquez</w:t>
      </w:r>
      <w:r w:rsidRPr="00C81698">
        <w:rPr>
          <w:sz w:val="21"/>
          <w:szCs w:val="21"/>
          <w:lang w:val="fr-FR"/>
        </w:rPr>
        <w:t xml:space="preserve"> comment donner aux enfants l’instruction et la discipline chrétiennes. (Voir la partie 1.)</w:t>
      </w:r>
    </w:p>
    <w:p w14:paraId="5FF2DFD2" w14:textId="77777777" w:rsidR="009D1C5E" w:rsidRPr="00C81698" w:rsidRDefault="009D1C5E" w:rsidP="00F6342F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Dramatisez</w:t>
      </w:r>
      <w:r w:rsidRPr="00C81698">
        <w:rPr>
          <w:sz w:val="21"/>
          <w:szCs w:val="21"/>
          <w:lang w:val="fr-FR"/>
        </w:rPr>
        <w:t xml:space="preserve"> des parties du récit de la </w:t>
      </w:r>
      <w:r w:rsidR="00F6342F" w:rsidRPr="00C81698">
        <w:rPr>
          <w:sz w:val="21"/>
          <w:szCs w:val="21"/>
          <w:lang w:val="fr-FR"/>
        </w:rPr>
        <w:t>traversée</w:t>
      </w:r>
      <w:r w:rsidRPr="00C81698">
        <w:rPr>
          <w:sz w:val="21"/>
          <w:szCs w:val="21"/>
          <w:lang w:val="fr-FR"/>
        </w:rPr>
        <w:t xml:space="preserve"> du Jourdain. Demandez aux enfants d’aider.</w:t>
      </w:r>
    </w:p>
    <w:p w14:paraId="03815B20" w14:textId="77777777" w:rsidR="009D1C5E" w:rsidRPr="00C81698" w:rsidRDefault="009D1C5E" w:rsidP="00F6342F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Laissez les adultes joue</w:t>
      </w:r>
      <w:r w:rsidR="00F6342F" w:rsidRPr="00C81698">
        <w:rPr>
          <w:sz w:val="21"/>
          <w:szCs w:val="21"/>
          <w:lang w:val="fr-FR"/>
        </w:rPr>
        <w:t>r</w:t>
      </w:r>
      <w:r w:rsidRPr="00C81698">
        <w:rPr>
          <w:sz w:val="21"/>
          <w:szCs w:val="21"/>
          <w:lang w:val="fr-FR"/>
        </w:rPr>
        <w:t xml:space="preserve"> les rôles de </w:t>
      </w:r>
      <w:r w:rsidRPr="00C81698">
        <w:rPr>
          <w:b/>
          <w:bCs/>
          <w:sz w:val="21"/>
          <w:szCs w:val="21"/>
          <w:lang w:val="fr-FR"/>
        </w:rPr>
        <w:t>Narrateur</w:t>
      </w:r>
      <w:r w:rsidRPr="00C81698">
        <w:rPr>
          <w:sz w:val="21"/>
          <w:szCs w:val="21"/>
          <w:lang w:val="fr-FR"/>
        </w:rPr>
        <w:t xml:space="preserve">, </w:t>
      </w:r>
      <w:r w:rsidRPr="00C81698">
        <w:rPr>
          <w:b/>
          <w:bCs/>
          <w:sz w:val="21"/>
          <w:szCs w:val="21"/>
          <w:lang w:val="fr-FR"/>
        </w:rPr>
        <w:t>Josué</w:t>
      </w:r>
      <w:r w:rsidRPr="00C81698">
        <w:rPr>
          <w:sz w:val="21"/>
          <w:szCs w:val="21"/>
          <w:lang w:val="fr-FR"/>
        </w:rPr>
        <w:t xml:space="preserve"> et </w:t>
      </w:r>
      <w:r w:rsidRPr="00C81698">
        <w:rPr>
          <w:b/>
          <w:bCs/>
          <w:sz w:val="21"/>
          <w:szCs w:val="21"/>
          <w:lang w:val="fr-FR"/>
        </w:rPr>
        <w:t>Porteurs de pierres</w:t>
      </w:r>
      <w:r w:rsidRPr="00C81698">
        <w:rPr>
          <w:sz w:val="21"/>
          <w:szCs w:val="21"/>
          <w:lang w:val="fr-FR"/>
        </w:rPr>
        <w:t>. Les porteurs de pierres pourront avoir mis de gros cailloux près du centre de l’endroit du drame.</w:t>
      </w:r>
    </w:p>
    <w:p w14:paraId="14919A51" w14:textId="77777777" w:rsidR="009D1C5E" w:rsidRPr="00C81698" w:rsidRDefault="009D1C5E" w:rsidP="003457A1">
      <w:pPr>
        <w:pStyle w:val="Maintextbullets"/>
        <w:spacing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Laissez les enfants jouent les rôles d</w:t>
      </w:r>
      <w:r w:rsidR="003457A1" w:rsidRPr="00C81698">
        <w:rPr>
          <w:sz w:val="21"/>
          <w:szCs w:val="21"/>
          <w:lang w:val="fr-FR"/>
        </w:rPr>
        <w:t>’</w:t>
      </w:r>
      <w:r w:rsidRPr="00C81698">
        <w:rPr>
          <w:b/>
          <w:bCs/>
          <w:sz w:val="21"/>
          <w:szCs w:val="21"/>
          <w:lang w:val="fr-FR"/>
        </w:rPr>
        <w:t>Israélites</w:t>
      </w:r>
      <w:r w:rsidRPr="00C81698">
        <w:rPr>
          <w:sz w:val="21"/>
          <w:szCs w:val="21"/>
          <w:lang w:val="fr-FR"/>
        </w:rPr>
        <w:t xml:space="preserve"> et de quatre </w:t>
      </w:r>
      <w:r w:rsidRPr="00C81698">
        <w:rPr>
          <w:b/>
          <w:bCs/>
          <w:sz w:val="21"/>
          <w:szCs w:val="21"/>
          <w:lang w:val="fr-FR"/>
        </w:rPr>
        <w:t>Prêtres</w:t>
      </w:r>
      <w:r w:rsidRPr="00C81698">
        <w:rPr>
          <w:sz w:val="21"/>
          <w:szCs w:val="21"/>
          <w:lang w:val="fr-FR"/>
        </w:rPr>
        <w:t xml:space="preserve"> (Ceux-ci transport</w:t>
      </w:r>
      <w:r w:rsidR="00F6342F" w:rsidRPr="00C81698">
        <w:rPr>
          <w:sz w:val="21"/>
          <w:szCs w:val="21"/>
          <w:lang w:val="fr-FR"/>
        </w:rPr>
        <w:t>ent</w:t>
      </w:r>
      <w:r w:rsidRPr="00C81698">
        <w:rPr>
          <w:sz w:val="21"/>
          <w:szCs w:val="21"/>
          <w:lang w:val="fr-FR"/>
        </w:rPr>
        <w:t xml:space="preserve"> un gros carton ou </w:t>
      </w:r>
      <w:r w:rsidR="00F6342F" w:rsidRPr="00C81698">
        <w:rPr>
          <w:sz w:val="21"/>
          <w:szCs w:val="21"/>
          <w:lang w:val="fr-FR"/>
        </w:rPr>
        <w:t>font semblant</w:t>
      </w:r>
      <w:r w:rsidRPr="00C81698">
        <w:rPr>
          <w:sz w:val="21"/>
          <w:szCs w:val="21"/>
          <w:lang w:val="fr-FR"/>
        </w:rPr>
        <w:t xml:space="preserve"> de </w:t>
      </w:r>
      <w:r w:rsidR="00F6342F" w:rsidRPr="00C81698">
        <w:rPr>
          <w:sz w:val="21"/>
          <w:szCs w:val="21"/>
          <w:lang w:val="fr-FR"/>
        </w:rPr>
        <w:t xml:space="preserve">le </w:t>
      </w:r>
      <w:r w:rsidRPr="00C81698">
        <w:rPr>
          <w:sz w:val="21"/>
          <w:szCs w:val="21"/>
          <w:lang w:val="fr-FR"/>
        </w:rPr>
        <w:t>faire).</w:t>
      </w:r>
    </w:p>
    <w:p w14:paraId="30D9D80A" w14:textId="77777777" w:rsidR="009D1C5E" w:rsidRPr="00C81698" w:rsidRDefault="009D1C5E" w:rsidP="009D1C5E">
      <w:pPr>
        <w:spacing w:before="12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Narrateur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(Racontez la première partie du récit de Josué 3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14 à 17. Dites alors</w:t>
      </w:r>
      <w:r w:rsidR="00D648DE" w:rsidRPr="00C81698">
        <w:rPr>
          <w:sz w:val="21"/>
          <w:szCs w:val="21"/>
          <w:lang w:val="fr-FR"/>
        </w:rPr>
        <w:t> </w:t>
      </w:r>
      <w:proofErr w:type="gramStart"/>
      <w:r w:rsidR="00D648DE" w:rsidRPr="00C81698">
        <w:rPr>
          <w:sz w:val="21"/>
          <w:szCs w:val="21"/>
          <w:lang w:val="fr-FR"/>
        </w:rPr>
        <w:t xml:space="preserve">: </w:t>
      </w:r>
      <w:r w:rsidRPr="00C81698">
        <w:rPr>
          <w:sz w:val="21"/>
          <w:szCs w:val="21"/>
          <w:lang w:val="fr-FR"/>
        </w:rPr>
        <w:t>)</w:t>
      </w:r>
      <w:proofErr w:type="gramEnd"/>
      <w:r w:rsidRPr="00C81698">
        <w:rPr>
          <w:sz w:val="21"/>
          <w:szCs w:val="21"/>
          <w:lang w:val="fr-FR"/>
        </w:rPr>
        <w:t xml:space="preserve"> « Écoutez ce que Josué dit aux Israélites qui sont sur le point d’entrer dans la terre promise.</w:t>
      </w:r>
      <w:r w:rsidR="00D648DE" w:rsidRPr="00C81698">
        <w:rPr>
          <w:sz w:val="21"/>
          <w:szCs w:val="21"/>
          <w:lang w:val="fr-FR"/>
        </w:rPr>
        <w:t> »</w:t>
      </w:r>
    </w:p>
    <w:p w14:paraId="3041BD78" w14:textId="77777777" w:rsidR="009D1C5E" w:rsidRPr="00C81698" w:rsidRDefault="009D1C5E" w:rsidP="003457A1">
      <w:pPr>
        <w:spacing w:before="12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Josué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 xml:space="preserve">« Nous allons </w:t>
      </w:r>
      <w:r w:rsidR="00F6342F" w:rsidRPr="00C81698">
        <w:rPr>
          <w:sz w:val="21"/>
          <w:szCs w:val="21"/>
          <w:lang w:val="fr-FR"/>
        </w:rPr>
        <w:t>travers</w:t>
      </w:r>
      <w:r w:rsidRPr="00C81698">
        <w:rPr>
          <w:sz w:val="21"/>
          <w:szCs w:val="21"/>
          <w:lang w:val="fr-FR"/>
        </w:rPr>
        <w:t xml:space="preserve">er le Jourdain. </w:t>
      </w:r>
      <w:r w:rsidR="003457A1" w:rsidRPr="00C81698">
        <w:rPr>
          <w:sz w:val="21"/>
          <w:szCs w:val="21"/>
          <w:lang w:val="fr-FR"/>
        </w:rPr>
        <w:t>Quoiqu’il</w:t>
      </w:r>
      <w:r w:rsidRPr="00C81698">
        <w:rPr>
          <w:sz w:val="21"/>
          <w:szCs w:val="21"/>
          <w:lang w:val="fr-FR"/>
        </w:rPr>
        <w:t xml:space="preserve"> se trouve en crue, Dieu va nous faire y passer sur terre sèche. Attendez voir ce qu’il </w:t>
      </w:r>
      <w:r w:rsidR="003457A1" w:rsidRPr="00C81698">
        <w:rPr>
          <w:sz w:val="21"/>
          <w:szCs w:val="21"/>
          <w:lang w:val="fr-FR"/>
        </w:rPr>
        <w:t>va faire</w:t>
      </w:r>
      <w:r w:rsidRPr="00C81698">
        <w:rPr>
          <w:sz w:val="21"/>
          <w:szCs w:val="21"/>
          <w:lang w:val="fr-FR"/>
        </w:rPr>
        <w:t>. Prêtres, prenez la caisse de la loi de Dieu. Faites un pas dans l’eau.</w:t>
      </w:r>
      <w:r w:rsidR="00D648DE" w:rsidRPr="00C81698">
        <w:rPr>
          <w:sz w:val="21"/>
          <w:szCs w:val="21"/>
          <w:lang w:val="fr-FR"/>
        </w:rPr>
        <w:t> »</w:t>
      </w:r>
    </w:p>
    <w:p w14:paraId="650E6328" w14:textId="77777777" w:rsidR="009D1C5E" w:rsidRPr="00C81698" w:rsidRDefault="009D1C5E" w:rsidP="009D1C5E">
      <w:pPr>
        <w:spacing w:before="12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Quatre</w:t>
      </w:r>
      <w:r w:rsidRPr="00C81698">
        <w:rPr>
          <w:sz w:val="21"/>
          <w:szCs w:val="21"/>
          <w:lang w:val="fr-FR"/>
        </w:rPr>
        <w:t xml:space="preserve"> </w:t>
      </w:r>
      <w:r w:rsidRPr="00C81698">
        <w:rPr>
          <w:b/>
          <w:bCs/>
          <w:sz w:val="21"/>
          <w:szCs w:val="21"/>
          <w:lang w:val="fr-FR"/>
        </w:rPr>
        <w:t>Prêtres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(Marchez vers les pierres, portant le carton ensemble au-dessus de vos têtes. Dites</w:t>
      </w:r>
      <w:r w:rsidR="00D648DE" w:rsidRPr="00C81698">
        <w:rPr>
          <w:sz w:val="21"/>
          <w:szCs w:val="21"/>
          <w:lang w:val="fr-FR"/>
        </w:rPr>
        <w:t> </w:t>
      </w:r>
      <w:proofErr w:type="gramStart"/>
      <w:r w:rsidR="00D648DE" w:rsidRPr="00C81698">
        <w:rPr>
          <w:sz w:val="21"/>
          <w:szCs w:val="21"/>
          <w:lang w:val="fr-FR"/>
        </w:rPr>
        <w:t xml:space="preserve">: </w:t>
      </w:r>
      <w:r w:rsidRPr="00C81698">
        <w:rPr>
          <w:sz w:val="21"/>
          <w:szCs w:val="21"/>
          <w:lang w:val="fr-FR"/>
        </w:rPr>
        <w:t>)</w:t>
      </w:r>
      <w:proofErr w:type="gramEnd"/>
      <w:r w:rsidRPr="00C81698">
        <w:rPr>
          <w:sz w:val="21"/>
          <w:szCs w:val="21"/>
          <w:lang w:val="fr-FR"/>
        </w:rPr>
        <w:t xml:space="preserve"> « Regardez en amont</w:t>
      </w:r>
      <w:r w:rsidR="00D648DE" w:rsidRPr="00C81698">
        <w:rPr>
          <w:sz w:val="21"/>
          <w:szCs w:val="21"/>
          <w:lang w:val="fr-FR"/>
        </w:rPr>
        <w:t> !</w:t>
      </w:r>
      <w:r w:rsidRPr="00C81698">
        <w:rPr>
          <w:sz w:val="21"/>
          <w:szCs w:val="21"/>
          <w:lang w:val="fr-FR"/>
        </w:rPr>
        <w:t xml:space="preserve"> L’eau s’amasse là-bas</w:t>
      </w:r>
      <w:r w:rsidR="00D648DE" w:rsidRPr="00C81698">
        <w:rPr>
          <w:sz w:val="21"/>
          <w:szCs w:val="21"/>
          <w:lang w:val="fr-FR"/>
        </w:rPr>
        <w:t> !</w:t>
      </w:r>
      <w:r w:rsidRPr="00C81698">
        <w:rPr>
          <w:sz w:val="21"/>
          <w:szCs w:val="21"/>
          <w:lang w:val="fr-FR"/>
        </w:rPr>
        <w:t xml:space="preserve"> (Dépassez les pierres vers l’autre rive.)</w:t>
      </w:r>
    </w:p>
    <w:p w14:paraId="73FEE911" w14:textId="77777777" w:rsidR="009D1C5E" w:rsidRPr="00C81698" w:rsidRDefault="009D1C5E" w:rsidP="009D1C5E">
      <w:pPr>
        <w:spacing w:before="12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lastRenderedPageBreak/>
        <w:t>Israélites</w:t>
      </w:r>
      <w:r w:rsidRPr="00C81698">
        <w:rPr>
          <w:sz w:val="21"/>
          <w:szCs w:val="21"/>
          <w:lang w:val="fr-FR"/>
        </w:rPr>
        <w:t xml:space="preserve"> (N’importe combien)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(Suivez les prêtres à travers le fleuve. Dites</w:t>
      </w:r>
      <w:r w:rsidR="00D648DE" w:rsidRPr="00C81698">
        <w:rPr>
          <w:sz w:val="21"/>
          <w:szCs w:val="21"/>
          <w:lang w:val="fr-FR"/>
        </w:rPr>
        <w:t> </w:t>
      </w:r>
      <w:proofErr w:type="gramStart"/>
      <w:r w:rsidR="00D648DE" w:rsidRPr="00C81698">
        <w:rPr>
          <w:sz w:val="21"/>
          <w:szCs w:val="21"/>
          <w:lang w:val="fr-FR"/>
        </w:rPr>
        <w:t xml:space="preserve">: </w:t>
      </w:r>
      <w:r w:rsidRPr="00C81698">
        <w:rPr>
          <w:sz w:val="21"/>
          <w:szCs w:val="21"/>
          <w:lang w:val="fr-FR"/>
        </w:rPr>
        <w:t>)</w:t>
      </w:r>
      <w:proofErr w:type="gramEnd"/>
      <w:r w:rsidRPr="00C81698">
        <w:rPr>
          <w:sz w:val="21"/>
          <w:szCs w:val="21"/>
          <w:lang w:val="fr-FR"/>
        </w:rPr>
        <w:t xml:space="preserve"> « Regardez</w:t>
      </w:r>
      <w:r w:rsidR="00D648DE" w:rsidRPr="00C81698">
        <w:rPr>
          <w:sz w:val="21"/>
          <w:szCs w:val="21"/>
          <w:lang w:val="fr-FR"/>
        </w:rPr>
        <w:t> !</w:t>
      </w:r>
      <w:r w:rsidRPr="00C81698">
        <w:rPr>
          <w:sz w:val="21"/>
          <w:szCs w:val="21"/>
          <w:lang w:val="fr-FR"/>
        </w:rPr>
        <w:t xml:space="preserve"> Le chemin est sec</w:t>
      </w:r>
      <w:r w:rsidR="00D648DE" w:rsidRPr="00C81698">
        <w:rPr>
          <w:sz w:val="21"/>
          <w:szCs w:val="21"/>
          <w:lang w:val="fr-FR"/>
        </w:rPr>
        <w:t> ! »</w:t>
      </w:r>
      <w:r w:rsidRPr="00C81698">
        <w:rPr>
          <w:sz w:val="21"/>
          <w:szCs w:val="21"/>
          <w:lang w:val="fr-FR"/>
        </w:rPr>
        <w:t xml:space="preserve"> « Nous pouvons marcher sur terre sèche</w:t>
      </w:r>
      <w:r w:rsidR="00D648DE" w:rsidRPr="00C81698">
        <w:rPr>
          <w:sz w:val="21"/>
          <w:szCs w:val="21"/>
          <w:lang w:val="fr-FR"/>
        </w:rPr>
        <w:t> ! »</w:t>
      </w:r>
    </w:p>
    <w:p w14:paraId="154034D4" w14:textId="77777777" w:rsidR="009D1C5E" w:rsidRPr="00C81698" w:rsidRDefault="009D1C5E" w:rsidP="00F6342F">
      <w:pPr>
        <w:spacing w:before="12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Porteurs</w:t>
      </w:r>
      <w:r w:rsidRPr="00C81698">
        <w:rPr>
          <w:sz w:val="21"/>
          <w:szCs w:val="21"/>
          <w:lang w:val="fr-FR"/>
        </w:rPr>
        <w:t xml:space="preserve"> </w:t>
      </w:r>
      <w:r w:rsidRPr="00C81698">
        <w:rPr>
          <w:b/>
          <w:bCs/>
          <w:sz w:val="21"/>
          <w:szCs w:val="21"/>
          <w:lang w:val="fr-FR"/>
        </w:rPr>
        <w:t xml:space="preserve">de Pierres </w:t>
      </w:r>
      <w:r w:rsidRPr="00C81698">
        <w:rPr>
          <w:sz w:val="21"/>
          <w:szCs w:val="21"/>
          <w:lang w:val="fr-FR"/>
        </w:rPr>
        <w:t xml:space="preserve">et </w:t>
      </w:r>
      <w:r w:rsidRPr="00C81698">
        <w:rPr>
          <w:b/>
          <w:bCs/>
          <w:sz w:val="21"/>
          <w:szCs w:val="21"/>
          <w:lang w:val="fr-FR"/>
        </w:rPr>
        <w:t>Josué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(Suivez les enfants à travers le fleuve. Ne prenez pas encore les pierres. Dites par exemple</w:t>
      </w:r>
      <w:r w:rsidR="00D648DE" w:rsidRPr="00C81698">
        <w:rPr>
          <w:sz w:val="21"/>
          <w:szCs w:val="21"/>
          <w:lang w:val="fr-FR"/>
        </w:rPr>
        <w:t> </w:t>
      </w:r>
      <w:proofErr w:type="gramStart"/>
      <w:r w:rsidR="00D648DE" w:rsidRPr="00C81698">
        <w:rPr>
          <w:sz w:val="21"/>
          <w:szCs w:val="21"/>
          <w:lang w:val="fr-FR"/>
        </w:rPr>
        <w:t xml:space="preserve">: </w:t>
      </w:r>
      <w:r w:rsidR="00F6342F" w:rsidRPr="00C81698">
        <w:rPr>
          <w:sz w:val="21"/>
          <w:szCs w:val="21"/>
          <w:lang w:val="fr-FR"/>
        </w:rPr>
        <w:t>)</w:t>
      </w:r>
      <w:proofErr w:type="gramEnd"/>
      <w:r w:rsidR="00F84431" w:rsidRPr="00C81698">
        <w:rPr>
          <w:sz w:val="21"/>
          <w:szCs w:val="21"/>
          <w:lang w:val="fr-FR"/>
        </w:rPr>
        <w:t xml:space="preserve"> </w:t>
      </w:r>
      <w:r w:rsidRPr="00C81698">
        <w:rPr>
          <w:sz w:val="21"/>
          <w:szCs w:val="21"/>
          <w:lang w:val="fr-FR"/>
        </w:rPr>
        <w:t>« Dieu retient les eaux</w:t>
      </w:r>
      <w:r w:rsidR="00D648DE" w:rsidRPr="00C81698">
        <w:rPr>
          <w:sz w:val="21"/>
          <w:szCs w:val="21"/>
          <w:lang w:val="fr-FR"/>
        </w:rPr>
        <w:t> ! »</w:t>
      </w:r>
      <w:r w:rsidRPr="00C81698">
        <w:rPr>
          <w:sz w:val="21"/>
          <w:szCs w:val="21"/>
          <w:lang w:val="fr-FR"/>
        </w:rPr>
        <w:t xml:space="preserve"> « C’est un miracle</w:t>
      </w:r>
      <w:r w:rsidR="00D648DE" w:rsidRPr="00C81698">
        <w:rPr>
          <w:sz w:val="21"/>
          <w:szCs w:val="21"/>
          <w:lang w:val="fr-FR"/>
        </w:rPr>
        <w:t> ! »</w:t>
      </w:r>
      <w:r w:rsidRPr="00C81698">
        <w:rPr>
          <w:sz w:val="21"/>
          <w:szCs w:val="21"/>
          <w:lang w:val="fr-FR"/>
        </w:rPr>
        <w:t> « Dieu nous aide</w:t>
      </w:r>
      <w:r w:rsidR="00D648DE" w:rsidRPr="00C81698">
        <w:rPr>
          <w:sz w:val="21"/>
          <w:szCs w:val="21"/>
          <w:lang w:val="fr-FR"/>
        </w:rPr>
        <w:t> ! »</w:t>
      </w:r>
    </w:p>
    <w:p w14:paraId="5B376209" w14:textId="77777777" w:rsidR="009D1C5E" w:rsidRPr="00C81698" w:rsidRDefault="009D1C5E" w:rsidP="00F6342F">
      <w:pPr>
        <w:spacing w:before="24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Narrateur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(Racontez la deuxième partie du récit de Josué 4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1 à 7. Dites alors</w:t>
      </w:r>
      <w:r w:rsidR="00D648DE" w:rsidRPr="00C81698">
        <w:rPr>
          <w:sz w:val="21"/>
          <w:szCs w:val="21"/>
          <w:lang w:val="fr-FR"/>
        </w:rPr>
        <w:t> </w:t>
      </w:r>
      <w:proofErr w:type="gramStart"/>
      <w:r w:rsidR="00D648DE" w:rsidRPr="00C81698">
        <w:rPr>
          <w:sz w:val="21"/>
          <w:szCs w:val="21"/>
          <w:lang w:val="fr-FR"/>
        </w:rPr>
        <w:t xml:space="preserve">: </w:t>
      </w:r>
      <w:r w:rsidRPr="00C81698">
        <w:rPr>
          <w:sz w:val="21"/>
          <w:szCs w:val="21"/>
          <w:lang w:val="fr-FR"/>
        </w:rPr>
        <w:t>)</w:t>
      </w:r>
      <w:proofErr w:type="gramEnd"/>
      <w:r w:rsidRPr="00C81698">
        <w:rPr>
          <w:sz w:val="21"/>
          <w:szCs w:val="21"/>
          <w:lang w:val="fr-FR"/>
        </w:rPr>
        <w:t> </w:t>
      </w:r>
      <w:r w:rsidR="00F6342F" w:rsidRPr="00C81698">
        <w:rPr>
          <w:sz w:val="21"/>
          <w:szCs w:val="21"/>
          <w:lang w:val="fr-FR"/>
        </w:rPr>
        <w:t>« </w:t>
      </w:r>
      <w:r w:rsidRPr="00C81698">
        <w:rPr>
          <w:sz w:val="21"/>
          <w:szCs w:val="21"/>
          <w:lang w:val="fr-FR"/>
        </w:rPr>
        <w:t>Écoutez ce que Josué dit aux chefs des douze tribus d’Israël.</w:t>
      </w:r>
      <w:r w:rsidR="00D648DE" w:rsidRPr="00C81698">
        <w:rPr>
          <w:sz w:val="21"/>
          <w:szCs w:val="21"/>
          <w:lang w:val="fr-FR"/>
        </w:rPr>
        <w:t> »</w:t>
      </w:r>
    </w:p>
    <w:p w14:paraId="76B8D5DF" w14:textId="77777777" w:rsidR="009D1C5E" w:rsidRPr="00C81698" w:rsidRDefault="009D1C5E" w:rsidP="009D1C5E">
      <w:pPr>
        <w:spacing w:before="12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Josué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« Maintenant que tout le monde a traversé le Jourdain, choisissez douze hommes forts qui prendront de grosses pierres du milieu du fleuve. Ces pierres aideront nos enfants à se rappeler ce que Dieu a accompli aujourd’hui.</w:t>
      </w:r>
      <w:r w:rsidR="00D648DE" w:rsidRPr="00C81698">
        <w:rPr>
          <w:sz w:val="21"/>
          <w:szCs w:val="21"/>
          <w:lang w:val="fr-FR"/>
        </w:rPr>
        <w:t> »</w:t>
      </w:r>
    </w:p>
    <w:p w14:paraId="2BF1CDB7" w14:textId="77777777" w:rsidR="009D1C5E" w:rsidRPr="00C81698" w:rsidRDefault="009D1C5E" w:rsidP="003457A1">
      <w:pPr>
        <w:spacing w:before="12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Porteurs de Pierre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(Alle</w:t>
      </w:r>
      <w:r w:rsidR="003457A1" w:rsidRPr="00C81698">
        <w:rPr>
          <w:sz w:val="21"/>
          <w:szCs w:val="21"/>
          <w:lang w:val="fr-FR"/>
        </w:rPr>
        <w:t>z</w:t>
      </w:r>
      <w:r w:rsidRPr="00C81698">
        <w:rPr>
          <w:sz w:val="21"/>
          <w:szCs w:val="21"/>
          <w:lang w:val="fr-FR"/>
        </w:rPr>
        <w:t xml:space="preserve"> prendre les pierres. Faites sembla</w:t>
      </w:r>
      <w:r w:rsidR="00AF577F" w:rsidRPr="00C81698">
        <w:rPr>
          <w:sz w:val="21"/>
          <w:szCs w:val="21"/>
          <w:lang w:val="fr-FR"/>
        </w:rPr>
        <w:t>nt</w:t>
      </w:r>
      <w:r w:rsidRPr="00C81698">
        <w:rPr>
          <w:sz w:val="21"/>
          <w:szCs w:val="21"/>
          <w:lang w:val="fr-FR"/>
        </w:rPr>
        <w:t xml:space="preserve"> </w:t>
      </w:r>
      <w:proofErr w:type="gramStart"/>
      <w:r w:rsidRPr="00C81698">
        <w:rPr>
          <w:sz w:val="21"/>
          <w:szCs w:val="21"/>
          <w:lang w:val="fr-FR"/>
        </w:rPr>
        <w:t>qu’elle sont</w:t>
      </w:r>
      <w:proofErr w:type="gramEnd"/>
      <w:r w:rsidRPr="00C81698">
        <w:rPr>
          <w:sz w:val="21"/>
          <w:szCs w:val="21"/>
          <w:lang w:val="fr-FR"/>
        </w:rPr>
        <w:t xml:space="preserve"> pesantes. Empilez-les près d’où les prêtres se tiennent.</w:t>
      </w:r>
    </w:p>
    <w:p w14:paraId="766DA923" w14:textId="77777777" w:rsidR="009D1C5E" w:rsidRPr="00C81698" w:rsidRDefault="009D1C5E" w:rsidP="009D1C5E">
      <w:pPr>
        <w:spacing w:before="12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Israélites</w:t>
      </w:r>
      <w:r w:rsidR="00D648DE" w:rsidRPr="00C81698">
        <w:rPr>
          <w:sz w:val="21"/>
          <w:szCs w:val="21"/>
          <w:lang w:val="fr-FR"/>
        </w:rPr>
        <w:t xml:space="preserve"> : </w:t>
      </w:r>
      <w:r w:rsidR="00AF577F" w:rsidRPr="00C81698">
        <w:rPr>
          <w:sz w:val="21"/>
          <w:szCs w:val="21"/>
          <w:lang w:val="fr-FR"/>
        </w:rPr>
        <w:t>«</w:t>
      </w:r>
      <w:r w:rsidRPr="00C81698">
        <w:rPr>
          <w:sz w:val="21"/>
          <w:szCs w:val="21"/>
          <w:lang w:val="fr-FR"/>
        </w:rPr>
        <w:t> Que signifie ce tas de cailloux</w:t>
      </w:r>
      <w:r w:rsidR="00D648DE" w:rsidRPr="00C81698">
        <w:rPr>
          <w:sz w:val="21"/>
          <w:szCs w:val="21"/>
          <w:lang w:val="fr-FR"/>
        </w:rPr>
        <w:t> ? »</w:t>
      </w:r>
    </w:p>
    <w:p w14:paraId="67FEA4BD" w14:textId="77777777" w:rsidR="009D1C5E" w:rsidRPr="00C81698" w:rsidRDefault="009D1C5E" w:rsidP="009D1C5E">
      <w:pPr>
        <w:spacing w:before="12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Josué</w:t>
      </w:r>
      <w:r w:rsidR="00D648DE" w:rsidRPr="00C81698">
        <w:rPr>
          <w:sz w:val="21"/>
          <w:szCs w:val="21"/>
          <w:lang w:val="fr-FR"/>
        </w:rPr>
        <w:t xml:space="preserve"> : </w:t>
      </w:r>
      <w:r w:rsidR="00AF577F" w:rsidRPr="00C81698">
        <w:rPr>
          <w:sz w:val="21"/>
          <w:szCs w:val="21"/>
          <w:lang w:val="fr-FR"/>
        </w:rPr>
        <w:t>«</w:t>
      </w:r>
      <w:r w:rsidRPr="00C81698">
        <w:rPr>
          <w:sz w:val="21"/>
          <w:szCs w:val="21"/>
          <w:lang w:val="fr-FR"/>
        </w:rPr>
        <w:t> C’est un mémoriel pour vous rappeler ce que Dieu a fait pour vous aujourd’hui.</w:t>
      </w:r>
      <w:r w:rsidR="00D648DE" w:rsidRPr="00C81698">
        <w:rPr>
          <w:sz w:val="21"/>
          <w:szCs w:val="21"/>
          <w:lang w:val="fr-FR"/>
        </w:rPr>
        <w:t> »</w:t>
      </w:r>
    </w:p>
    <w:p w14:paraId="2F02DE9F" w14:textId="5955EB48" w:rsidR="00AF577F" w:rsidRPr="00C81698" w:rsidRDefault="009D1C5E" w:rsidP="00AF577F">
      <w:pPr>
        <w:spacing w:before="120"/>
        <w:ind w:left="720" w:hanging="72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Narrateur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>Expliquez que le drame est terminé. Remerciez ceux qui ont aidé.</w:t>
      </w:r>
    </w:p>
    <w:p w14:paraId="1C234C2F" w14:textId="77777777" w:rsidR="009D1C5E" w:rsidRPr="00C81698" w:rsidRDefault="009D1C5E" w:rsidP="003457A1">
      <w:pPr>
        <w:pStyle w:val="maintext0"/>
        <w:spacing w:before="240" w:after="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>Discutez</w:t>
      </w:r>
      <w:r w:rsidRPr="00C81698">
        <w:rPr>
          <w:sz w:val="21"/>
          <w:szCs w:val="21"/>
          <w:lang w:val="fr-FR"/>
        </w:rPr>
        <w:t xml:space="preserve"> d’autres exemples de manières dont les croyants se rappellent les œuvres de Dieu. Laissez les croyants en citer des exemples. </w:t>
      </w:r>
    </w:p>
    <w:p w14:paraId="112E796C" w14:textId="77777777" w:rsidR="009D1C5E" w:rsidRPr="00C81698" w:rsidRDefault="009D1C5E" w:rsidP="009D1C5E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Laissez les croyants rendre</w:t>
      </w:r>
      <w:r w:rsidRPr="00C81698">
        <w:rPr>
          <w:b/>
          <w:bCs/>
          <w:sz w:val="21"/>
          <w:szCs w:val="21"/>
          <w:lang w:val="fr-FR"/>
        </w:rPr>
        <w:t xml:space="preserve"> témoignage </w:t>
      </w:r>
      <w:r w:rsidRPr="00C81698">
        <w:rPr>
          <w:sz w:val="21"/>
          <w:szCs w:val="21"/>
          <w:lang w:val="fr-FR"/>
        </w:rPr>
        <w:t>de comment l’enseignement de leurs enfants à la maison s’est avéré une bénédiction.</w:t>
      </w:r>
    </w:p>
    <w:p w14:paraId="3EF4EF9D" w14:textId="77777777" w:rsidR="009D1C5E" w:rsidRPr="00C81698" w:rsidRDefault="00AF577F" w:rsidP="00AF577F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Faire aux</w:t>
      </w:r>
      <w:r w:rsidR="009D1C5E" w:rsidRPr="00C81698">
        <w:rPr>
          <w:b/>
          <w:bCs/>
          <w:sz w:val="21"/>
          <w:szCs w:val="21"/>
          <w:lang w:val="fr-FR"/>
        </w:rPr>
        <w:t xml:space="preserve"> enfants</w:t>
      </w:r>
      <w:r w:rsidR="009D1C5E" w:rsidRPr="00C81698">
        <w:rPr>
          <w:sz w:val="21"/>
          <w:szCs w:val="21"/>
          <w:lang w:val="fr-FR"/>
        </w:rPr>
        <w:t xml:space="preserve"> présent</w:t>
      </w:r>
      <w:r w:rsidRPr="00C81698">
        <w:rPr>
          <w:sz w:val="21"/>
          <w:szCs w:val="21"/>
          <w:lang w:val="fr-FR"/>
        </w:rPr>
        <w:t xml:space="preserve">er </w:t>
      </w:r>
      <w:r w:rsidR="009D1C5E" w:rsidRPr="00C81698">
        <w:rPr>
          <w:sz w:val="21"/>
          <w:szCs w:val="21"/>
          <w:lang w:val="fr-FR"/>
        </w:rPr>
        <w:t>ce qu’ils ont préparé.</w:t>
      </w:r>
    </w:p>
    <w:p w14:paraId="55992988" w14:textId="77777777" w:rsidR="009D1C5E" w:rsidRPr="00C81698" w:rsidRDefault="009D1C5E" w:rsidP="003457A1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>Pour approcher</w:t>
      </w:r>
      <w:r w:rsidRPr="00C81698">
        <w:rPr>
          <w:b/>
          <w:bCs/>
          <w:sz w:val="21"/>
          <w:szCs w:val="21"/>
          <w:lang w:val="fr-FR"/>
        </w:rPr>
        <w:t xml:space="preserve"> </w:t>
      </w:r>
      <w:r w:rsidRPr="00C81698">
        <w:rPr>
          <w:sz w:val="21"/>
          <w:szCs w:val="21"/>
          <w:lang w:val="fr-FR"/>
        </w:rPr>
        <w:t xml:space="preserve">du </w:t>
      </w:r>
      <w:r w:rsidRPr="00C81698">
        <w:rPr>
          <w:b/>
          <w:bCs/>
          <w:sz w:val="21"/>
          <w:szCs w:val="21"/>
          <w:lang w:val="fr-FR"/>
        </w:rPr>
        <w:t>Repas du Seigneur</w:t>
      </w:r>
      <w:r w:rsidRPr="00C81698">
        <w:rPr>
          <w:sz w:val="21"/>
          <w:szCs w:val="21"/>
          <w:lang w:val="fr-FR"/>
        </w:rPr>
        <w:t>, lisez Luc 11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 xml:space="preserve">10 à 13. Expliquez </w:t>
      </w:r>
      <w:r w:rsidR="003457A1" w:rsidRPr="00C81698">
        <w:rPr>
          <w:sz w:val="21"/>
          <w:szCs w:val="21"/>
          <w:lang w:val="fr-FR"/>
        </w:rPr>
        <w:t>comment</w:t>
      </w:r>
      <w:r w:rsidR="00AF577F" w:rsidRPr="00C81698">
        <w:rPr>
          <w:sz w:val="21"/>
          <w:szCs w:val="21"/>
          <w:lang w:val="fr-FR"/>
        </w:rPr>
        <w:t xml:space="preserve"> le </w:t>
      </w:r>
      <w:r w:rsidRPr="00C81698">
        <w:rPr>
          <w:sz w:val="21"/>
          <w:szCs w:val="21"/>
          <w:lang w:val="fr-FR"/>
        </w:rPr>
        <w:t xml:space="preserve">Repas du Seigneur est l’un des bons dons </w:t>
      </w:r>
      <w:r w:rsidR="00AF577F" w:rsidRPr="00C81698">
        <w:rPr>
          <w:sz w:val="21"/>
          <w:szCs w:val="21"/>
          <w:lang w:val="fr-FR"/>
        </w:rPr>
        <w:t xml:space="preserve">parfaits </w:t>
      </w:r>
      <w:r w:rsidRPr="00C81698">
        <w:rPr>
          <w:sz w:val="21"/>
          <w:szCs w:val="21"/>
          <w:lang w:val="fr-FR"/>
        </w:rPr>
        <w:t>que Dieu notre père merveilleux donne à nous ses enfants.</w:t>
      </w:r>
    </w:p>
    <w:p w14:paraId="6FDB3BE4" w14:textId="77777777" w:rsidR="009D1C5E" w:rsidRPr="00C81698" w:rsidRDefault="009D1C5E" w:rsidP="009D1C5E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b/>
          <w:bCs/>
          <w:sz w:val="21"/>
          <w:szCs w:val="21"/>
          <w:lang w:val="fr-FR"/>
        </w:rPr>
        <w:t xml:space="preserve">Apprenez par </w:t>
      </w:r>
      <w:r w:rsidR="003457A1" w:rsidRPr="00C81698">
        <w:rPr>
          <w:b/>
          <w:bCs/>
          <w:sz w:val="21"/>
          <w:szCs w:val="21"/>
          <w:lang w:val="fr-FR"/>
        </w:rPr>
        <w:t>cœur</w:t>
      </w:r>
      <w:r w:rsidRPr="00C81698">
        <w:rPr>
          <w:sz w:val="21"/>
          <w:szCs w:val="21"/>
          <w:lang w:val="fr-FR"/>
        </w:rPr>
        <w:t xml:space="preserve"> ensemble Éphésiens 6</w:t>
      </w:r>
      <w:r w:rsidR="00D648DE" w:rsidRPr="00C81698">
        <w:rPr>
          <w:sz w:val="21"/>
          <w:szCs w:val="21"/>
          <w:lang w:val="fr-FR"/>
        </w:rPr>
        <w:t xml:space="preserve"> : </w:t>
      </w:r>
      <w:r w:rsidRPr="00C81698">
        <w:rPr>
          <w:sz w:val="21"/>
          <w:szCs w:val="21"/>
          <w:lang w:val="fr-FR"/>
        </w:rPr>
        <w:t xml:space="preserve">4. </w:t>
      </w:r>
    </w:p>
    <w:p w14:paraId="489592D6" w14:textId="77777777" w:rsidR="00E22395" w:rsidRPr="00C81698" w:rsidRDefault="009D1C5E" w:rsidP="009D1C5E">
      <w:pPr>
        <w:pStyle w:val="maintext0"/>
        <w:spacing w:before="120" w:after="0"/>
        <w:rPr>
          <w:sz w:val="21"/>
          <w:szCs w:val="21"/>
          <w:lang w:val="fr-FR"/>
        </w:rPr>
      </w:pPr>
      <w:r w:rsidRPr="00C81698">
        <w:rPr>
          <w:sz w:val="21"/>
          <w:szCs w:val="21"/>
          <w:lang w:val="fr-FR"/>
        </w:rPr>
        <w:t xml:space="preserve">Formez des </w:t>
      </w:r>
      <w:r w:rsidRPr="00C81698">
        <w:rPr>
          <w:b/>
          <w:bCs/>
          <w:sz w:val="21"/>
          <w:szCs w:val="21"/>
          <w:lang w:val="fr-FR"/>
        </w:rPr>
        <w:t>groupes</w:t>
      </w:r>
      <w:r w:rsidRPr="00C81698">
        <w:rPr>
          <w:sz w:val="21"/>
          <w:szCs w:val="21"/>
          <w:lang w:val="fr-FR"/>
        </w:rPr>
        <w:t xml:space="preserve"> de deux et de trois personnes pour prier et </w:t>
      </w:r>
      <w:r w:rsidR="003457A1" w:rsidRPr="00C81698">
        <w:rPr>
          <w:sz w:val="21"/>
          <w:szCs w:val="21"/>
          <w:lang w:val="fr-FR"/>
        </w:rPr>
        <w:t xml:space="preserve">pour </w:t>
      </w:r>
      <w:r w:rsidRPr="00C81698">
        <w:rPr>
          <w:sz w:val="21"/>
          <w:szCs w:val="21"/>
          <w:lang w:val="fr-FR"/>
        </w:rPr>
        <w:t>confirmer les plans d’enseigner les enfants à la maison aussi bien qu’au cours des réunions, et pour s’encourager les uns les autres.</w:t>
      </w:r>
    </w:p>
    <w:sectPr w:rsidR="00E22395" w:rsidRPr="00C81698" w:rsidSect="00C81698"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EEDA8" w14:textId="77777777" w:rsidR="00FE0DAB" w:rsidRDefault="00FE0DAB">
      <w:r>
        <w:separator/>
      </w:r>
    </w:p>
  </w:endnote>
  <w:endnote w:type="continuationSeparator" w:id="0">
    <w:p w14:paraId="2BFABEF7" w14:textId="77777777" w:rsidR="00FE0DAB" w:rsidRDefault="00FE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4CCFC" w14:textId="77777777" w:rsidR="004B317D" w:rsidRDefault="004B317D" w:rsidP="0022649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589C17" w14:textId="77777777" w:rsidR="004B317D" w:rsidRDefault="004B31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775B" w14:textId="553FB74B" w:rsidR="004B317D" w:rsidRPr="009B152C" w:rsidRDefault="00C81698" w:rsidP="009B152C">
    <w:pPr>
      <w:pStyle w:val="En-tte"/>
      <w:rPr>
        <w:rFonts w:cs="Arial"/>
        <w:bCs/>
        <w:lang w:val="fr-FR"/>
      </w:rPr>
    </w:pPr>
    <w:r w:rsidRPr="00C81698">
      <w:rPr>
        <w:rFonts w:cs="Arial"/>
        <w:b w:val="0"/>
        <w:lang w:val="fr-FR"/>
      </w:rPr>
      <w:t>Révisé en mars 2010</w:t>
    </w:r>
    <w:r>
      <w:rPr>
        <w:rFonts w:cs="Arial"/>
        <w:bCs/>
        <w:lang w:val="fr-FR"/>
      </w:rPr>
      <w:br/>
    </w:r>
    <w:r w:rsidR="004B317D" w:rsidRPr="009B152C">
      <w:rPr>
        <w:rFonts w:cs="Arial"/>
        <w:bCs/>
        <w:lang w:val="fr-FR"/>
      </w:rPr>
      <w:t>Télécharger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0C85A" w14:textId="77777777" w:rsidR="00FE0DAB" w:rsidRDefault="00FE0DAB">
      <w:r>
        <w:separator/>
      </w:r>
    </w:p>
  </w:footnote>
  <w:footnote w:type="continuationSeparator" w:id="0">
    <w:p w14:paraId="455992F8" w14:textId="77777777" w:rsidR="00FE0DAB" w:rsidRDefault="00FE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C5A5" w14:textId="77777777" w:rsidR="004B317D" w:rsidRPr="009B152C" w:rsidRDefault="004B317D" w:rsidP="009B152C">
    <w:pPr>
      <w:pStyle w:val="En-tte"/>
      <w:rPr>
        <w:bCs/>
        <w:lang w:val="fr-FR"/>
      </w:rPr>
    </w:pPr>
    <w:r w:rsidRPr="009B152C">
      <w:rPr>
        <w:rFonts w:cs="Arial"/>
        <w:bCs/>
        <w:lang w:val="fr-FR"/>
      </w:rPr>
      <w:t>Paul-Timothée — Étude pour bergers —Discipul</w:t>
    </w:r>
    <w:r>
      <w:rPr>
        <w:rFonts w:cs="Arial"/>
        <w:bCs/>
        <w:lang w:val="fr-FR"/>
      </w:rPr>
      <w:t>at</w:t>
    </w:r>
    <w:r w:rsidRPr="009B152C">
      <w:rPr>
        <w:rFonts w:cs="Arial"/>
        <w:bCs/>
        <w:lang w:val="fr-FR"/>
      </w:rPr>
      <w:t xml:space="preserve">, </w:t>
    </w:r>
    <w:r w:rsidRPr="009B152C">
      <w:rPr>
        <w:rFonts w:cs="Arial"/>
        <w:bCs/>
        <w:vertAlign w:val="superscript"/>
        <w:lang w:val="fr-FR"/>
      </w:rPr>
      <w:t>no</w:t>
    </w:r>
    <w:r>
      <w:rPr>
        <w:rFonts w:cs="Arial"/>
        <w:bCs/>
        <w:lang w:val="fr-FR"/>
      </w:rPr>
      <w:t xml:space="preserve"> </w:t>
    </w:r>
    <w:r w:rsidRPr="009B152C">
      <w:rPr>
        <w:rFonts w:cs="Arial"/>
        <w:bCs/>
        <w:lang w:val="fr-FR"/>
      </w:rPr>
      <w:t>49</w:t>
    </w:r>
    <w:r>
      <w:rPr>
        <w:rFonts w:cs="Arial"/>
        <w:bCs/>
        <w:lang w:val="fr-FR"/>
      </w:rPr>
      <w:t xml:space="preserve"> </w:t>
    </w:r>
    <w:r w:rsidRPr="009B152C">
      <w:rPr>
        <w:rFonts w:cs="Arial"/>
        <w:bCs/>
        <w:lang w:val="fr-FR"/>
      </w:rPr>
      <w:t>—</w:t>
    </w:r>
    <w:r>
      <w:rPr>
        <w:rFonts w:cs="Arial"/>
        <w:bCs/>
        <w:lang w:val="fr-FR"/>
      </w:rPr>
      <w:t xml:space="preserve"> </w:t>
    </w:r>
    <w:r w:rsidRPr="009B152C">
      <w:rPr>
        <w:rFonts w:cs="Arial"/>
        <w:bCs/>
        <w:lang w:val="fr-FR"/>
      </w:rPr>
      <w:t xml:space="preserve">Page </w:t>
    </w:r>
    <w:r w:rsidRPr="009B152C">
      <w:rPr>
        <w:rFonts w:cs="Arial"/>
        <w:bCs/>
        <w:lang w:val="fr-FR"/>
      </w:rPr>
      <w:fldChar w:fldCharType="begin"/>
    </w:r>
    <w:r w:rsidRPr="009B152C">
      <w:rPr>
        <w:rFonts w:cs="Arial"/>
        <w:bCs/>
        <w:lang w:val="fr-FR"/>
      </w:rPr>
      <w:instrText xml:space="preserve"> PAGE  \* MERGEFORMAT </w:instrText>
    </w:r>
    <w:r w:rsidRPr="009B152C">
      <w:rPr>
        <w:rFonts w:cs="Arial"/>
        <w:bCs/>
        <w:lang w:val="fr-FR"/>
      </w:rPr>
      <w:fldChar w:fldCharType="separate"/>
    </w:r>
    <w:r w:rsidR="0037102E">
      <w:rPr>
        <w:rFonts w:cs="Arial"/>
        <w:bCs/>
        <w:noProof/>
        <w:lang w:val="fr-FR"/>
      </w:rPr>
      <w:t>4</w:t>
    </w:r>
    <w:r w:rsidRPr="009B152C">
      <w:rPr>
        <w:rFonts w:cs="Arial"/>
        <w:bCs/>
        <w:lang w:val="fr-FR"/>
      </w:rPr>
      <w:fldChar w:fldCharType="end"/>
    </w:r>
    <w:r w:rsidRPr="009B152C">
      <w:rPr>
        <w:rFonts w:cs="Arial"/>
        <w:bCs/>
        <w:lang w:val="fr-FR"/>
      </w:rPr>
      <w:t xml:space="preserve"> </w:t>
    </w:r>
    <w:r>
      <w:rPr>
        <w:rFonts w:cs="Arial"/>
        <w:bCs/>
        <w:lang w:val="fr-FR"/>
      </w:rPr>
      <w:t>sur</w:t>
    </w:r>
    <w:r w:rsidRPr="009B152C">
      <w:rPr>
        <w:rFonts w:cs="Arial"/>
        <w:bCs/>
        <w:lang w:val="fr-FR"/>
      </w:rPr>
      <w:t xml:space="preserve"> </w:t>
    </w:r>
    <w:r w:rsidRPr="009B152C">
      <w:rPr>
        <w:rFonts w:cs="Arial"/>
        <w:bCs/>
        <w:lang w:val="fr-FR"/>
      </w:rPr>
      <w:fldChar w:fldCharType="begin"/>
    </w:r>
    <w:r w:rsidRPr="009B152C">
      <w:rPr>
        <w:rFonts w:cs="Arial"/>
        <w:bCs/>
        <w:lang w:val="fr-FR"/>
      </w:rPr>
      <w:instrText xml:space="preserve"> NUMPAGES  \* MERGEFORMAT </w:instrText>
    </w:r>
    <w:r w:rsidRPr="009B152C">
      <w:rPr>
        <w:rFonts w:cs="Arial"/>
        <w:bCs/>
        <w:lang w:val="fr-FR"/>
      </w:rPr>
      <w:fldChar w:fldCharType="separate"/>
    </w:r>
    <w:r w:rsidR="0037102E">
      <w:rPr>
        <w:rFonts w:cs="Arial"/>
        <w:bCs/>
        <w:noProof/>
        <w:lang w:val="fr-FR"/>
      </w:rPr>
      <w:t>4</w:t>
    </w:r>
    <w:r w:rsidRPr="009B152C">
      <w:rPr>
        <w:rFonts w:cs="Arial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427AC"/>
    <w:rsid w:val="00057263"/>
    <w:rsid w:val="00083903"/>
    <w:rsid w:val="00092BC5"/>
    <w:rsid w:val="00093EE5"/>
    <w:rsid w:val="000A66AC"/>
    <w:rsid w:val="000D09FA"/>
    <w:rsid w:val="000F4789"/>
    <w:rsid w:val="00120E92"/>
    <w:rsid w:val="00123CC3"/>
    <w:rsid w:val="00160639"/>
    <w:rsid w:val="00176E09"/>
    <w:rsid w:val="0018354F"/>
    <w:rsid w:val="00183EE6"/>
    <w:rsid w:val="00187DA8"/>
    <w:rsid w:val="00195E94"/>
    <w:rsid w:val="001B3D89"/>
    <w:rsid w:val="001C652D"/>
    <w:rsid w:val="001E4836"/>
    <w:rsid w:val="002048B8"/>
    <w:rsid w:val="00210204"/>
    <w:rsid w:val="0022649B"/>
    <w:rsid w:val="00227441"/>
    <w:rsid w:val="00231E46"/>
    <w:rsid w:val="002D4DB4"/>
    <w:rsid w:val="002D5A7D"/>
    <w:rsid w:val="00307D4F"/>
    <w:rsid w:val="003311B5"/>
    <w:rsid w:val="003334BF"/>
    <w:rsid w:val="00341209"/>
    <w:rsid w:val="0034424F"/>
    <w:rsid w:val="003457A1"/>
    <w:rsid w:val="0037102E"/>
    <w:rsid w:val="003771F4"/>
    <w:rsid w:val="003C6653"/>
    <w:rsid w:val="00444CCC"/>
    <w:rsid w:val="00445423"/>
    <w:rsid w:val="00475FF2"/>
    <w:rsid w:val="004B317D"/>
    <w:rsid w:val="004B390D"/>
    <w:rsid w:val="004C1580"/>
    <w:rsid w:val="004D7D19"/>
    <w:rsid w:val="004F3BF5"/>
    <w:rsid w:val="005367A8"/>
    <w:rsid w:val="0054193F"/>
    <w:rsid w:val="00550B60"/>
    <w:rsid w:val="005D6EE3"/>
    <w:rsid w:val="005E4E00"/>
    <w:rsid w:val="00601953"/>
    <w:rsid w:val="006515CF"/>
    <w:rsid w:val="00671A85"/>
    <w:rsid w:val="00672EB4"/>
    <w:rsid w:val="00673D81"/>
    <w:rsid w:val="0068550C"/>
    <w:rsid w:val="00685CB1"/>
    <w:rsid w:val="00687630"/>
    <w:rsid w:val="006F1DF0"/>
    <w:rsid w:val="007203BC"/>
    <w:rsid w:val="00721971"/>
    <w:rsid w:val="007232B7"/>
    <w:rsid w:val="00727BB1"/>
    <w:rsid w:val="00736558"/>
    <w:rsid w:val="00743C5D"/>
    <w:rsid w:val="007577A6"/>
    <w:rsid w:val="007611DB"/>
    <w:rsid w:val="00766324"/>
    <w:rsid w:val="00775905"/>
    <w:rsid w:val="00777A34"/>
    <w:rsid w:val="007A21EF"/>
    <w:rsid w:val="007A54A3"/>
    <w:rsid w:val="007A7020"/>
    <w:rsid w:val="007C7B9B"/>
    <w:rsid w:val="007E5670"/>
    <w:rsid w:val="00830215"/>
    <w:rsid w:val="008450EF"/>
    <w:rsid w:val="008753FF"/>
    <w:rsid w:val="0088221D"/>
    <w:rsid w:val="0089318C"/>
    <w:rsid w:val="0089737C"/>
    <w:rsid w:val="008B70EC"/>
    <w:rsid w:val="008C28DD"/>
    <w:rsid w:val="008F33C9"/>
    <w:rsid w:val="00911D41"/>
    <w:rsid w:val="009237FD"/>
    <w:rsid w:val="00941628"/>
    <w:rsid w:val="00945172"/>
    <w:rsid w:val="00976FF3"/>
    <w:rsid w:val="009B152C"/>
    <w:rsid w:val="009D1C5E"/>
    <w:rsid w:val="009D3B6C"/>
    <w:rsid w:val="00A11755"/>
    <w:rsid w:val="00A13006"/>
    <w:rsid w:val="00A40183"/>
    <w:rsid w:val="00A53C77"/>
    <w:rsid w:val="00A561B2"/>
    <w:rsid w:val="00A74533"/>
    <w:rsid w:val="00A828D8"/>
    <w:rsid w:val="00A839CD"/>
    <w:rsid w:val="00AC45C0"/>
    <w:rsid w:val="00AD1EAE"/>
    <w:rsid w:val="00AE06FA"/>
    <w:rsid w:val="00AF577F"/>
    <w:rsid w:val="00B10855"/>
    <w:rsid w:val="00B17CA8"/>
    <w:rsid w:val="00B228C1"/>
    <w:rsid w:val="00B306DE"/>
    <w:rsid w:val="00B42B01"/>
    <w:rsid w:val="00BA7F1D"/>
    <w:rsid w:val="00BC58D2"/>
    <w:rsid w:val="00BC5A88"/>
    <w:rsid w:val="00BF71BA"/>
    <w:rsid w:val="00C424D3"/>
    <w:rsid w:val="00C71DC4"/>
    <w:rsid w:val="00C71EB0"/>
    <w:rsid w:val="00C81698"/>
    <w:rsid w:val="00C876CD"/>
    <w:rsid w:val="00CF786D"/>
    <w:rsid w:val="00D017BB"/>
    <w:rsid w:val="00D62180"/>
    <w:rsid w:val="00D648DE"/>
    <w:rsid w:val="00D90B18"/>
    <w:rsid w:val="00DE5E05"/>
    <w:rsid w:val="00DF55FE"/>
    <w:rsid w:val="00E22395"/>
    <w:rsid w:val="00E53598"/>
    <w:rsid w:val="00E60241"/>
    <w:rsid w:val="00E640CF"/>
    <w:rsid w:val="00E92AEA"/>
    <w:rsid w:val="00E92DFD"/>
    <w:rsid w:val="00EC6C33"/>
    <w:rsid w:val="00ED4061"/>
    <w:rsid w:val="00ED5441"/>
    <w:rsid w:val="00EE4ED4"/>
    <w:rsid w:val="00F06264"/>
    <w:rsid w:val="00F22555"/>
    <w:rsid w:val="00F250C9"/>
    <w:rsid w:val="00F2710C"/>
    <w:rsid w:val="00F6342F"/>
    <w:rsid w:val="00F84431"/>
    <w:rsid w:val="00F874A1"/>
    <w:rsid w:val="00FD3757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AE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E60241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083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083903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083903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6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E60241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083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083903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083903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6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7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4</cp:revision>
  <cp:lastPrinted>2010-03-08T04:47:00Z</cp:lastPrinted>
  <dcterms:created xsi:type="dcterms:W3CDTF">2010-03-08T03:52:00Z</dcterms:created>
  <dcterms:modified xsi:type="dcterms:W3CDTF">2010-03-08T04:47:00Z</dcterms:modified>
</cp:coreProperties>
</file>